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E370B0" w14:textId="1445758D" w:rsidR="00D8391D" w:rsidRDefault="00D8391D" w:rsidP="00D8391D">
      <w:pPr>
        <w:pStyle w:val="Heading3"/>
        <w:spacing w:before="240"/>
      </w:pPr>
      <w:r w:rsidRPr="00985D9A">
        <w:t>Summary</w:t>
      </w:r>
    </w:p>
    <w:p w14:paraId="1F66EDAD" w14:textId="47BB5254" w:rsidR="00D8391D" w:rsidRDefault="00D8391D" w:rsidP="00D8391D">
      <w:pPr>
        <w:ind w:right="3740"/>
      </w:pPr>
      <w:r>
        <w:rPr>
          <w:noProof/>
          <w:lang w:eastAsia="en-GB"/>
        </w:rPr>
        <mc:AlternateContent>
          <mc:Choice Requires="wpg">
            <w:drawing>
              <wp:anchor distT="0" distB="0" distL="114300" distR="114300" simplePos="0" relativeHeight="251663360" behindDoc="0" locked="0" layoutInCell="1" allowOverlap="1" wp14:anchorId="2D008770" wp14:editId="2512C3F2">
                <wp:simplePos x="0" y="0"/>
                <wp:positionH relativeFrom="column">
                  <wp:posOffset>3576320</wp:posOffset>
                </wp:positionH>
                <wp:positionV relativeFrom="paragraph">
                  <wp:posOffset>96732</wp:posOffset>
                </wp:positionV>
                <wp:extent cx="2436495" cy="506095"/>
                <wp:effectExtent l="0" t="0" r="1905" b="1905"/>
                <wp:wrapNone/>
                <wp:docPr id="1" name="Group 1"/>
                <wp:cNvGraphicFramePr/>
                <a:graphic xmlns:a="http://schemas.openxmlformats.org/drawingml/2006/main">
                  <a:graphicData uri="http://schemas.microsoft.com/office/word/2010/wordprocessingGroup">
                    <wpg:wgp>
                      <wpg:cNvGrpSpPr/>
                      <wpg:grpSpPr>
                        <a:xfrm>
                          <a:off x="0" y="0"/>
                          <a:ext cx="2436495" cy="506095"/>
                          <a:chOff x="0" y="0"/>
                          <a:chExt cx="2436495" cy="506095"/>
                        </a:xfrm>
                      </wpg:grpSpPr>
                      <pic:pic xmlns:pic="http://schemas.openxmlformats.org/drawingml/2006/picture">
                        <pic:nvPicPr>
                          <pic:cNvPr id="10" name="Picture 10" descr="Files:Current Client:Walkgrove:Sphere:Sphere graphics:Sphere icons:1-star.png"/>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1025" cy="50609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pic:pic xmlns:pic="http://schemas.openxmlformats.org/drawingml/2006/picture">
                        <pic:nvPicPr>
                          <pic:cNvPr id="11" name="Picture 11" descr="Files:Current Client:Walkgrove:Sphere:Sphere graphics:Sphere icons:power.png"/>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624205" y="0"/>
                            <a:ext cx="578485" cy="50482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pic:pic xmlns:pic="http://schemas.openxmlformats.org/drawingml/2006/picture">
                        <pic:nvPicPr>
                          <pic:cNvPr id="9" name="Picture 9" descr="Files:Current Client:Walkgrove:Sphere:Sphere graphics:Sphere icons:clock-90.png"/>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1245870" y="0"/>
                            <a:ext cx="570230" cy="49657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pic:pic xmlns:pic="http://schemas.openxmlformats.org/drawingml/2006/picture">
                        <pic:nvPicPr>
                          <pic:cNvPr id="2" name="Picture 2" descr="Files:Current Client:Walkgrove:Sphere:Sphere graphics:Sphere icons:group-work-adn-video.png"/>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1859280" y="0"/>
                            <a:ext cx="577215" cy="503555"/>
                          </a:xfrm>
                          <a:prstGeom prst="rect">
                            <a:avLst/>
                          </a:prstGeom>
                          <a:noFill/>
                          <a:ln>
                            <a:noFill/>
                          </a:ln>
                        </pic:spPr>
                      </pic:pic>
                    </wpg:wgp>
                  </a:graphicData>
                </a:graphic>
              </wp:anchor>
            </w:drawing>
          </mc:Choice>
          <mc:Fallback>
            <w:pict>
              <v:group w14:anchorId="15FE10FF" id="Group 1" o:spid="_x0000_s1026" style="position:absolute;margin-left:281.6pt;margin-top:7.6pt;width:191.85pt;height:39.85pt;z-index:251663360" coordsize="24364,50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27" type="#_x0000_t75" alt="Files:Current Client:Walkgrove:Sphere:Sphere graphics:Sphere icons:1-star.png" style="position:absolute;width:5810;height:506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VNSHrBAAAA2wAAAA8AAABkcnMvZG93bnJldi54bWxEj0GLwjAQhe8L/ocwgpdFUz3sSjWKCoLX&#10;dUU8Ds2YFptJaaKt/nrnsLC3Gd6b975Zrntfqwe1sQpsYDrJQBEXwVbsDJx+9+M5qJiQLdaBycCT&#10;IqxXg48l5jZ0/EOPY3JKQjjmaKBMqcm1jkVJHuMkNMSiXUPrMcnaOm1b7CTc13qWZV/aY8XSUGJD&#10;u5KK2/HuDezmn88zx+/TnejFW31xSJ0zZjTsNwtQifr0b/67PljBF3r5RQbQqzc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GVNSHrBAAAA2wAAAA8AAAAAAAAAAAAAAAAAnwIA&#10;AGRycy9kb3ducmV2LnhtbFBLBQYAAAAABAAEAPcAAACNAwAAAAA=&#10;">
                  <v:imagedata r:id="rId12" o:title="1-star"/>
                  <v:path arrowok="t"/>
                </v:shape>
                <v:shape id="Picture 11" o:spid="_x0000_s1028" type="#_x0000_t75" alt="Files:Current Client:Walkgrove:Sphere:Sphere graphics:Sphere icons:power.png" style="position:absolute;left:6242;width:5784;height:504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ZYWBbCAAAA2wAAAA8AAABkcnMvZG93bnJldi54bWxET01rwkAQvRf8D8sI3urEHsSmrlIES4sX&#10;TaTtcchOk2B2NmZXjf/eFQre5vE+Z77sbaPO3PnaiYbJOAHFUjhTS6lhn6+fZ6B8IDHUOGENV/aw&#10;XAye5pQad5Edn7NQqhgiPiUNVQhtiuiLii35sWtZIvfnOkshwq5E09ElhtsGX5JkipZqiQ0Vtbyq&#10;uDhkJ6vh1592r1PMcfNzwHWebb+/tscPrUfD/v0NVOA+PMT/7k8T50/g/ks8ABc3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2WFgWwgAAANsAAAAPAAAAAAAAAAAAAAAAAJ8C&#10;AABkcnMvZG93bnJldi54bWxQSwUGAAAAAAQABAD3AAAAjgMAAAAA&#10;">
                  <v:imagedata r:id="rId13" o:title="power"/>
                  <v:path arrowok="t"/>
                </v:shape>
                <v:shape id="Picture 9" o:spid="_x0000_s1029" type="#_x0000_t75" alt="Files:Current Client:Walkgrove:Sphere:Sphere graphics:Sphere icons:clock-90.png" style="position:absolute;left:12458;width:5703;height:496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rkmg7EAAAA2gAAAA8AAABkcnMvZG93bnJldi54bWxEj0FrwkAUhO8F/8PyBC/FbOohtDGriFYo&#10;1B6MitdH9pkEs29DdmPSf98tFHocZuYbJluPphEP6lxtWcFLFIMgLqyuuVRwPu3nryCcR9bYWCYF&#10;3+RgvZo8ZZhqO/CRHrkvRYCwS1FB5X2bSumKigy6yLbEwbvZzqAPsiul7nAIcNPIRRwn0mDNYaHC&#10;lrYVFfe8NwoOrreX5+tllx/ejez35uszOXqlZtNxswThafT/4b/2h1bwBr9Xwg2Qqx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rkmg7EAAAA2gAAAA8AAAAAAAAAAAAAAAAA&#10;nwIAAGRycy9kb3ducmV2LnhtbFBLBQYAAAAABAAEAPcAAACQAwAAAAA=&#10;">
                  <v:imagedata r:id="rId14" o:title="clock-90"/>
                  <v:path arrowok="t"/>
                </v:shape>
                <v:shape id="Picture 2" o:spid="_x0000_s1030" type="#_x0000_t75" alt="Files:Current Client:Walkgrove:Sphere:Sphere graphics:Sphere icons:group-work-adn-video.png" style="position:absolute;left:18592;width:5772;height:503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0/p8C+AAAA2gAAAA8AAABkcnMvZG93bnJldi54bWxEj0GLwjAUhO+C/yG8BW+arodSqlFkYcWr&#10;reD10TzbavMSmmjrvzeC4HGYmW+Y9XY0nXhQ71vLCn4XCQjiyuqWawWn8n+egfABWWNnmRQ8ycN2&#10;M52sMdd24CM9ilCLCGGfo4ImBJdL6auGDPqFdcTRu9jeYIiyr6XucYhw08llkqTSYMtxoUFHfw1V&#10;t+JuFBzP+3vqsjK7nosyRSxKPbirUrOfcbcCEWgM3/CnfdAKlvC+Em+A3LwA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O0/p8C+AAAA2gAAAA8AAAAAAAAAAAAAAAAAnwIAAGRy&#10;cy9kb3ducmV2LnhtbFBLBQYAAAAABAAEAPcAAACKAwAAAAA=&#10;">
                  <v:imagedata r:id="rId15" o:title="group-work-adn-video"/>
                  <v:path arrowok="t"/>
                </v:shape>
              </v:group>
            </w:pict>
          </mc:Fallback>
        </mc:AlternateContent>
      </w:r>
      <w:r w:rsidRPr="006D1FBF">
        <w:t>A specific exploration of the Code of Conduct for the International Red Cross and Red Crescent Movement and Non-Governmental Organisations (NGOs) in Disaster Relief which i</w:t>
      </w:r>
      <w:r>
        <w:t>nforms the Humanitarian Charter</w:t>
      </w:r>
      <w:r w:rsidRPr="0031421F">
        <w:t>.</w:t>
      </w:r>
    </w:p>
    <w:p w14:paraId="5FB598C7" w14:textId="77777777" w:rsidR="00985D9A" w:rsidRPr="00985D9A" w:rsidRDefault="00985D9A" w:rsidP="0065263C">
      <w:pPr>
        <w:pStyle w:val="Heading3"/>
      </w:pPr>
      <w:r w:rsidRPr="00985D9A">
        <w:t>Aim</w:t>
      </w:r>
    </w:p>
    <w:p w14:paraId="54B2F763" w14:textId="7B53C7E0" w:rsidR="00985D9A" w:rsidRDefault="006D1FBF" w:rsidP="00A73998">
      <w:r w:rsidRPr="006D1FBF">
        <w:t>This module aims to provide a space for reflecting on the rights-based approac</w:t>
      </w:r>
      <w:r w:rsidR="00FE3707">
        <w:t>h for humanitarian intervention</w:t>
      </w:r>
      <w:r w:rsidR="00B15FD3">
        <w:t>.</w:t>
      </w:r>
    </w:p>
    <w:p w14:paraId="70C97CC9" w14:textId="77777777" w:rsidR="00985D9A" w:rsidRDefault="00985D9A" w:rsidP="0065263C">
      <w:pPr>
        <w:pStyle w:val="Heading3"/>
      </w:pPr>
      <w:r>
        <w:t>Learning objectives</w:t>
      </w:r>
    </w:p>
    <w:p w14:paraId="7CC51377" w14:textId="77777777" w:rsidR="00985D9A" w:rsidRPr="00A73998" w:rsidRDefault="00985D9A" w:rsidP="00A73998">
      <w:pPr>
        <w:rPr>
          <w:i/>
        </w:rPr>
      </w:pPr>
      <w:r w:rsidRPr="00A73998">
        <w:rPr>
          <w:i/>
        </w:rPr>
        <w:t>By the end of this session, participants will be able to:</w:t>
      </w:r>
    </w:p>
    <w:p w14:paraId="65050B52" w14:textId="77777777" w:rsidR="006D1FBF" w:rsidRDefault="006D1FBF" w:rsidP="006D1FBF">
      <w:pPr>
        <w:pStyle w:val="bullet"/>
      </w:pPr>
      <w:r>
        <w:t>Describe the rights-based approach and how it relates to both the Code of Conduct and the Humanitarian Charter</w:t>
      </w:r>
    </w:p>
    <w:p w14:paraId="0D903F8E" w14:textId="77777777" w:rsidR="006D1FBF" w:rsidRDefault="006D1FBF" w:rsidP="006D1FBF">
      <w:pPr>
        <w:pStyle w:val="bullet"/>
      </w:pPr>
      <w:r>
        <w:t>List at least three main themes or areas covered in articles of the Code of Conduct</w:t>
      </w:r>
    </w:p>
    <w:p w14:paraId="62D6FF16" w14:textId="0EA08E71" w:rsidR="00985D9A" w:rsidRDefault="006D1FBF" w:rsidP="00DD15B3">
      <w:pPr>
        <w:pStyle w:val="bullet"/>
      </w:pPr>
      <w:r>
        <w:t>Explain how the Code of Conduct provides guidance for implementing rights-based humanitarian interventions.</w:t>
      </w:r>
    </w:p>
    <w:p w14:paraId="70274713" w14:textId="77777777" w:rsidR="00781146" w:rsidRPr="003C5331" w:rsidRDefault="00781146" w:rsidP="0065263C">
      <w:pPr>
        <w:pStyle w:val="Heading3"/>
      </w:pPr>
      <w:r w:rsidRPr="003C5331">
        <w:t>Key messages</w:t>
      </w:r>
    </w:p>
    <w:p w14:paraId="2A3A88AB" w14:textId="3156BCD9" w:rsidR="00FB0640" w:rsidRDefault="00FB0640" w:rsidP="00FB0640">
      <w:pPr>
        <w:pStyle w:val="bullet"/>
      </w:pPr>
      <w:r>
        <w:t xml:space="preserve">The rights-based approach in humanitarian intervention aims to identify the rights of the affected populations and to empower them to claim and exercise their rights and to </w:t>
      </w:r>
      <w:proofErr w:type="spellStart"/>
      <w:r>
        <w:t>fulfill</w:t>
      </w:r>
      <w:proofErr w:type="spellEnd"/>
      <w:r>
        <w:t xml:space="preserve"> their responsibilities.</w:t>
      </w:r>
    </w:p>
    <w:p w14:paraId="2299D958" w14:textId="77777777" w:rsidR="00FB0640" w:rsidRDefault="00FB0640" w:rsidP="00FB0640">
      <w:pPr>
        <w:pStyle w:val="bullet"/>
      </w:pPr>
      <w:r>
        <w:t>The rights-based approach frames both the Code of Conduct and the Humanitarian Charter, which highlights the legal duty of the state as a primary duty bearer and the ethical duty of humanitarian agencies.</w:t>
      </w:r>
    </w:p>
    <w:p w14:paraId="3E7A9476" w14:textId="61295B9C" w:rsidR="00781146" w:rsidRPr="003C5331" w:rsidRDefault="00FB0640" w:rsidP="00DD15B3">
      <w:pPr>
        <w:pStyle w:val="bullet"/>
      </w:pPr>
      <w:r>
        <w:t>The Code of Conduct provides guidance on how to behave during humanitarian interventions and includes three essential annexes suggesting roles and responsibilities for governments of disaster-affected populations, donors and INGOs.</w:t>
      </w:r>
    </w:p>
    <w:p w14:paraId="7F9E4150" w14:textId="0C46D029" w:rsidR="00781146" w:rsidRPr="003C5331" w:rsidRDefault="00A73998" w:rsidP="0065263C">
      <w:pPr>
        <w:pStyle w:val="Heading4"/>
      </w:pPr>
      <w:r w:rsidRPr="00A73998">
        <w:t xml:space="preserve">Preparation &amp; </w:t>
      </w:r>
      <w:r>
        <w:t>r</w:t>
      </w:r>
      <w:r w:rsidR="00781146" w:rsidRPr="003C5331">
        <w:t>esources</w:t>
      </w:r>
    </w:p>
    <w:tbl>
      <w:tblPr>
        <w:tblW w:w="0" w:type="auto"/>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ook w:val="04A0" w:firstRow="1" w:lastRow="0" w:firstColumn="1" w:lastColumn="0" w:noHBand="0" w:noVBand="1"/>
      </w:tblPr>
      <w:tblGrid>
        <w:gridCol w:w="3035"/>
        <w:gridCol w:w="4440"/>
        <w:gridCol w:w="1925"/>
      </w:tblGrid>
      <w:tr w:rsidR="00E949CC" w:rsidRPr="00DD0F73" w14:paraId="579D9508" w14:textId="77777777" w:rsidTr="001C2831">
        <w:tc>
          <w:tcPr>
            <w:tcW w:w="3085" w:type="dxa"/>
            <w:shd w:val="clear" w:color="auto" w:fill="E9F7CB" w:themeFill="background2" w:themeFillTint="33"/>
          </w:tcPr>
          <w:p w14:paraId="753CA115" w14:textId="77777777" w:rsidR="00781146" w:rsidRPr="00DD0F73" w:rsidRDefault="00781146" w:rsidP="00DD0F73">
            <w:pPr>
              <w:pStyle w:val="tableheading"/>
            </w:pPr>
            <w:r w:rsidRPr="00DD0F73">
              <w:t>For the facilitator</w:t>
            </w:r>
          </w:p>
        </w:tc>
        <w:tc>
          <w:tcPr>
            <w:tcW w:w="4536" w:type="dxa"/>
            <w:shd w:val="clear" w:color="auto" w:fill="E9F7CB" w:themeFill="background2" w:themeFillTint="33"/>
          </w:tcPr>
          <w:p w14:paraId="31FC88C2" w14:textId="77777777" w:rsidR="00781146" w:rsidRPr="00DD0F73" w:rsidRDefault="00781146" w:rsidP="00DD0F73">
            <w:pPr>
              <w:pStyle w:val="tableheading"/>
            </w:pPr>
            <w:r w:rsidRPr="00DD0F73">
              <w:t>For each participant</w:t>
            </w:r>
          </w:p>
        </w:tc>
        <w:tc>
          <w:tcPr>
            <w:tcW w:w="1949" w:type="dxa"/>
            <w:shd w:val="clear" w:color="auto" w:fill="E9F7CB" w:themeFill="background2" w:themeFillTint="33"/>
          </w:tcPr>
          <w:p w14:paraId="40174422" w14:textId="7120945D" w:rsidR="00781146" w:rsidRPr="00DD0F73" w:rsidRDefault="00E949CC" w:rsidP="00FB0640">
            <w:pPr>
              <w:pStyle w:val="tableheading"/>
            </w:pPr>
            <w:r w:rsidRPr="00E949CC">
              <w:t>For each group</w:t>
            </w:r>
            <w:r w:rsidR="00A73998">
              <w:t xml:space="preserve"> </w:t>
            </w:r>
          </w:p>
        </w:tc>
      </w:tr>
      <w:tr w:rsidR="00E949CC" w:rsidRPr="003C5331" w14:paraId="143C1959" w14:textId="77777777" w:rsidTr="001C2831">
        <w:tc>
          <w:tcPr>
            <w:tcW w:w="3085" w:type="dxa"/>
          </w:tcPr>
          <w:p w14:paraId="09370421" w14:textId="58E30D45" w:rsidR="003E2279" w:rsidRPr="003C5331" w:rsidRDefault="00FB0640" w:rsidP="00B70E34">
            <w:pPr>
              <w:pStyle w:val="tablebullet"/>
            </w:pPr>
            <w:r w:rsidRPr="00FB0640">
              <w:t>Projector, laptop, speakers for the video The Code of Conduct, to be downloaded in advance</w:t>
            </w:r>
          </w:p>
        </w:tc>
        <w:tc>
          <w:tcPr>
            <w:tcW w:w="4536" w:type="dxa"/>
          </w:tcPr>
          <w:p w14:paraId="07DD3005" w14:textId="77777777" w:rsidR="00FB0640" w:rsidRDefault="00FB0640" w:rsidP="00FB0640">
            <w:pPr>
              <w:pStyle w:val="tablebullet"/>
            </w:pPr>
            <w:r>
              <w:t>Sphere Handbook, highlighter</w:t>
            </w:r>
          </w:p>
          <w:p w14:paraId="4B87F161" w14:textId="77777777" w:rsidR="00FB0640" w:rsidRDefault="00FB0640" w:rsidP="00FB0640">
            <w:pPr>
              <w:pStyle w:val="tablebullet"/>
            </w:pPr>
            <w:r>
              <w:t>Handout ‘What is the rights-based approach?’</w:t>
            </w:r>
          </w:p>
          <w:p w14:paraId="1B252FAA" w14:textId="4342B4D8" w:rsidR="003E2279" w:rsidRPr="001A41DC" w:rsidRDefault="00FB0640" w:rsidP="001A41DC">
            <w:pPr>
              <w:pStyle w:val="tablebullet"/>
            </w:pPr>
            <w:r>
              <w:t>Handout ‘Key facts on the Code of Conduct’</w:t>
            </w:r>
          </w:p>
        </w:tc>
        <w:tc>
          <w:tcPr>
            <w:tcW w:w="1949" w:type="dxa"/>
          </w:tcPr>
          <w:p w14:paraId="2F02A9E2" w14:textId="440A6975" w:rsidR="00781146" w:rsidRPr="001A41DC" w:rsidRDefault="00FB0640" w:rsidP="001A41DC">
            <w:pPr>
              <w:pStyle w:val="tablebullet"/>
            </w:pPr>
            <w:r w:rsidRPr="00FB0640">
              <w:t>Colour markers, flip charts, post-its</w:t>
            </w:r>
          </w:p>
        </w:tc>
      </w:tr>
    </w:tbl>
    <w:p w14:paraId="4247CF71" w14:textId="30E3369B" w:rsidR="00B40995" w:rsidRDefault="00781146" w:rsidP="0065263C">
      <w:pPr>
        <w:pStyle w:val="Heading3"/>
      </w:pPr>
      <w:r w:rsidRPr="003C5331">
        <w:t xml:space="preserve">You may also want to </w:t>
      </w:r>
      <w:r w:rsidR="00E949CC">
        <w:t>look at</w:t>
      </w:r>
      <w:r w:rsidRPr="003C5331">
        <w:t>:</w:t>
      </w:r>
    </w:p>
    <w:p w14:paraId="0E4DA9F0" w14:textId="77777777" w:rsidR="006A43DA" w:rsidRPr="006A43DA" w:rsidRDefault="006A43DA" w:rsidP="006A43DA">
      <w:pPr>
        <w:pStyle w:val="bullet"/>
        <w:rPr>
          <w:b/>
        </w:rPr>
      </w:pPr>
      <w:r w:rsidRPr="006A43DA">
        <w:rPr>
          <w:b/>
        </w:rPr>
        <w:t>Module A3</w:t>
      </w:r>
      <w:r w:rsidRPr="006A43DA">
        <w:t xml:space="preserve"> – The Sphere person</w:t>
      </w:r>
    </w:p>
    <w:p w14:paraId="547D1A27" w14:textId="77777777" w:rsidR="006A43DA" w:rsidRPr="006A43DA" w:rsidRDefault="006A43DA" w:rsidP="00E43970">
      <w:pPr>
        <w:pStyle w:val="bullet"/>
        <w:spacing w:before="60"/>
        <w:rPr>
          <w:b/>
        </w:rPr>
      </w:pPr>
      <w:r w:rsidRPr="006A43DA">
        <w:rPr>
          <w:b/>
        </w:rPr>
        <w:t>Module A9</w:t>
      </w:r>
      <w:r w:rsidRPr="006A43DA">
        <w:t xml:space="preserve"> – Sphere and the Humanitarian Charter</w:t>
      </w:r>
    </w:p>
    <w:p w14:paraId="7A044A88" w14:textId="7B9A7D95" w:rsidR="008035AC" w:rsidRPr="006A43DA" w:rsidRDefault="006A43DA" w:rsidP="00E43970">
      <w:pPr>
        <w:pStyle w:val="bullet"/>
        <w:spacing w:before="60"/>
        <w:rPr>
          <w:b/>
        </w:rPr>
      </w:pPr>
      <w:r w:rsidRPr="006A43DA">
        <w:rPr>
          <w:b/>
        </w:rPr>
        <w:t>Module B6</w:t>
      </w:r>
      <w:r w:rsidRPr="006A43DA">
        <w:t xml:space="preserve"> – Sphere and advocacy</w:t>
      </w:r>
    </w:p>
    <w:p w14:paraId="3A4A0A93" w14:textId="6A207913" w:rsidR="00781146" w:rsidRPr="003C5331" w:rsidRDefault="002933E5" w:rsidP="0065263C">
      <w:pPr>
        <w:pStyle w:val="Heading3"/>
      </w:pPr>
      <w:r w:rsidRPr="003C5331">
        <w:t>To know mo</w:t>
      </w:r>
      <w:r w:rsidRPr="006A43DA">
        <w:t>re:</w:t>
      </w:r>
    </w:p>
    <w:p w14:paraId="155A6601" w14:textId="77777777" w:rsidR="00BD106E" w:rsidRDefault="00D30465" w:rsidP="00BD106E">
      <w:pPr>
        <w:pStyle w:val="bullet"/>
        <w:spacing w:before="0"/>
      </w:pPr>
      <w:r w:rsidRPr="002060FC">
        <w:rPr>
          <w:b/>
        </w:rPr>
        <w:t>Browse</w:t>
      </w:r>
      <w:r w:rsidRPr="00D30465">
        <w:t xml:space="preserve"> the latest list of the organisations who are sign</w:t>
      </w:r>
      <w:r w:rsidR="00BD106E">
        <w:t>atories of the Code of Conduct:</w:t>
      </w:r>
    </w:p>
    <w:p w14:paraId="3242F8A3" w14:textId="0FC295DB" w:rsidR="00BD106E" w:rsidRDefault="0045684A" w:rsidP="00BD106E">
      <w:pPr>
        <w:pStyle w:val="bullet"/>
        <w:numPr>
          <w:ilvl w:val="0"/>
          <w:numId w:val="0"/>
        </w:numPr>
        <w:spacing w:before="0"/>
        <w:ind w:left="284"/>
      </w:pPr>
      <w:hyperlink r:id="rId16" w:history="1">
        <w:r w:rsidR="00BD106E" w:rsidRPr="0039634F">
          <w:rPr>
            <w:rStyle w:val="Hyperlink"/>
          </w:rPr>
          <w:t>www.ifrc.org/en/publications-and-reports/code-of-conduct/signatories-of-the-code-of-conduct-/</w:t>
        </w:r>
      </w:hyperlink>
    </w:p>
    <w:p w14:paraId="0CABF358" w14:textId="6C07C40E" w:rsidR="00D30465" w:rsidRPr="00D30465" w:rsidRDefault="00D30465" w:rsidP="00D30465">
      <w:pPr>
        <w:pStyle w:val="bullet"/>
      </w:pPr>
      <w:r w:rsidRPr="002060FC">
        <w:rPr>
          <w:b/>
        </w:rPr>
        <w:t>Do</w:t>
      </w:r>
      <w:r w:rsidRPr="00D30465">
        <w:t xml:space="preserve"> the ‘Sphere Handbook in Action’ e-learning course: </w:t>
      </w:r>
      <w:r w:rsidR="001C2831">
        <w:br/>
      </w:r>
      <w:hyperlink r:id="rId17" w:history="1">
        <w:r w:rsidRPr="001C2831">
          <w:rPr>
            <w:rStyle w:val="Hyperlink"/>
          </w:rPr>
          <w:t>www.sphereproject.org/sphere/en/learning/e-learning-course</w:t>
        </w:r>
      </w:hyperlink>
    </w:p>
    <w:p w14:paraId="3BA336CF" w14:textId="618DA5E1" w:rsidR="00D30465" w:rsidRDefault="00D30465" w:rsidP="0045684A">
      <w:pPr>
        <w:pStyle w:val="bullet"/>
      </w:pPr>
      <w:r w:rsidRPr="002060FC">
        <w:rPr>
          <w:b/>
        </w:rPr>
        <w:t>Read</w:t>
      </w:r>
      <w:r w:rsidRPr="00D30465">
        <w:t xml:space="preserve"> ‘A living document? The Code of Conduct of the Red Cross and Red Crescent Movement and NGOs in Disaster Relief’: </w:t>
      </w:r>
      <w:bookmarkStart w:id="0" w:name="_GoBack"/>
      <w:r w:rsidR="0045684A">
        <w:fldChar w:fldCharType="begin"/>
      </w:r>
      <w:r w:rsidR="0045684A">
        <w:instrText xml:space="preserve"> HYPERLINK "</w:instrText>
      </w:r>
      <w:r w:rsidR="0045684A" w:rsidRPr="0045684A">
        <w:instrText>https://icvanetwork.org/doc00004271.html</w:instrText>
      </w:r>
      <w:r w:rsidR="0045684A">
        <w:instrText xml:space="preserve">" </w:instrText>
      </w:r>
      <w:r w:rsidR="0045684A">
        <w:fldChar w:fldCharType="separate"/>
      </w:r>
      <w:r w:rsidR="0045684A" w:rsidRPr="0039634F">
        <w:rPr>
          <w:rStyle w:val="Hyperlink"/>
        </w:rPr>
        <w:t>https://icvanetwork.org/doc00004271.html</w:t>
      </w:r>
      <w:r w:rsidR="0045684A">
        <w:fldChar w:fldCharType="end"/>
      </w:r>
      <w:bookmarkEnd w:id="0"/>
    </w:p>
    <w:p w14:paraId="7F7A73BE" w14:textId="5E9C1292" w:rsidR="00D30465" w:rsidRPr="00D30465" w:rsidRDefault="00D30465" w:rsidP="00D30465">
      <w:pPr>
        <w:pStyle w:val="bullet"/>
      </w:pPr>
      <w:r w:rsidRPr="002060FC">
        <w:rPr>
          <w:b/>
        </w:rPr>
        <w:t>Read</w:t>
      </w:r>
      <w:r w:rsidRPr="00D30465">
        <w:t xml:space="preserve"> ‘Cracking the Code: The Genesis, Use and Future of the Code of Conduct’ by </w:t>
      </w:r>
      <w:r w:rsidR="001C2831">
        <w:t>Peter Walker, Disasters 29, no.</w:t>
      </w:r>
      <w:r w:rsidRPr="00D30465">
        <w:t>4 (2005)</w:t>
      </w:r>
    </w:p>
    <w:p w14:paraId="17B74A58" w14:textId="2B0927CC" w:rsidR="00D30465" w:rsidRPr="00D30465" w:rsidRDefault="00D30465" w:rsidP="00D30465">
      <w:pPr>
        <w:pStyle w:val="bullet"/>
      </w:pPr>
      <w:r w:rsidRPr="002060FC">
        <w:rPr>
          <w:b/>
        </w:rPr>
        <w:t>Read</w:t>
      </w:r>
      <w:r w:rsidRPr="00D30465">
        <w:t xml:space="preserve"> ‘Sphere standards: Radical but inevitable’ by Peter Walker: </w:t>
      </w:r>
      <w:r w:rsidR="001C2831">
        <w:br/>
      </w:r>
      <w:hyperlink r:id="rId18" w:history="1">
        <w:r w:rsidRPr="001C2831">
          <w:rPr>
            <w:rStyle w:val="Hyperlink"/>
          </w:rPr>
          <w:t>www.sphereproject.org/news/radical-but-inevitable-interview-with-peter-walker/?keywords=walker</w:t>
        </w:r>
      </w:hyperlink>
    </w:p>
    <w:p w14:paraId="5B2FED69" w14:textId="5FE3306A" w:rsidR="008035AC" w:rsidRPr="00D30465" w:rsidRDefault="00D30465" w:rsidP="00DD15B3">
      <w:pPr>
        <w:pStyle w:val="bullet"/>
      </w:pPr>
      <w:r w:rsidRPr="002060FC">
        <w:rPr>
          <w:b/>
        </w:rPr>
        <w:t>See</w:t>
      </w:r>
      <w:r w:rsidRPr="00D30465">
        <w:t xml:space="preserve"> </w:t>
      </w:r>
      <w:r w:rsidR="001C2831" w:rsidRPr="00D30465">
        <w:t xml:space="preserve">the </w:t>
      </w:r>
      <w:r w:rsidRPr="00D30465">
        <w:t xml:space="preserve">video </w:t>
      </w:r>
      <w:r w:rsidR="001C2831">
        <w:t>‘</w:t>
      </w:r>
      <w:r w:rsidRPr="00D30465">
        <w:t>The Code of Conduct</w:t>
      </w:r>
      <w:r w:rsidR="001C2831">
        <w:t>’</w:t>
      </w:r>
      <w:r w:rsidRPr="00D30465">
        <w:t xml:space="preserve">: </w:t>
      </w:r>
      <w:hyperlink r:id="rId19" w:history="1">
        <w:r w:rsidRPr="001C2831">
          <w:rPr>
            <w:rStyle w:val="Hyperlink"/>
          </w:rPr>
          <w:t>www.youtube.com/watch?v=l8H4_PTrkjU</w:t>
        </w:r>
      </w:hyperlink>
    </w:p>
    <w:p w14:paraId="238C3789" w14:textId="3CED22F6" w:rsidR="00781146" w:rsidRPr="003C5331" w:rsidRDefault="00781146" w:rsidP="0065263C">
      <w:pPr>
        <w:pStyle w:val="Heading4"/>
      </w:pPr>
      <w:r w:rsidRPr="003C5331">
        <w:lastRenderedPageBreak/>
        <w:t>Session plan</w:t>
      </w:r>
    </w:p>
    <w:tbl>
      <w:tblPr>
        <w:tblW w:w="9464" w:type="dxa"/>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ayout w:type="fixed"/>
        <w:tblLook w:val="04A0" w:firstRow="1" w:lastRow="0" w:firstColumn="1" w:lastColumn="0" w:noHBand="0" w:noVBand="1"/>
      </w:tblPr>
      <w:tblGrid>
        <w:gridCol w:w="1526"/>
        <w:gridCol w:w="7087"/>
        <w:gridCol w:w="851"/>
      </w:tblGrid>
      <w:tr w:rsidR="00D134E1" w:rsidRPr="003C5331" w14:paraId="7B153374" w14:textId="77777777" w:rsidTr="00D134E1">
        <w:trPr>
          <w:cantSplit/>
        </w:trPr>
        <w:tc>
          <w:tcPr>
            <w:tcW w:w="1526" w:type="dxa"/>
            <w:shd w:val="clear" w:color="auto" w:fill="E9F7CB" w:themeFill="background2" w:themeFillTint="33"/>
          </w:tcPr>
          <w:p w14:paraId="553B3C63" w14:textId="77777777" w:rsidR="00781146" w:rsidRPr="003C5331" w:rsidRDefault="00781146" w:rsidP="00DD0F73">
            <w:pPr>
              <w:pStyle w:val="tableheading"/>
            </w:pPr>
            <w:r w:rsidRPr="003C5331">
              <w:t>Activity</w:t>
            </w:r>
          </w:p>
        </w:tc>
        <w:tc>
          <w:tcPr>
            <w:tcW w:w="7087" w:type="dxa"/>
            <w:shd w:val="clear" w:color="auto" w:fill="E9F7CB" w:themeFill="background2" w:themeFillTint="33"/>
          </w:tcPr>
          <w:p w14:paraId="5C8895F4" w14:textId="77777777" w:rsidR="00781146" w:rsidRPr="003C5331" w:rsidRDefault="00781146" w:rsidP="00DD0F73">
            <w:pPr>
              <w:pStyle w:val="tableheading"/>
            </w:pPr>
            <w:r w:rsidRPr="003C5331">
              <w:t>Description</w:t>
            </w:r>
          </w:p>
        </w:tc>
        <w:tc>
          <w:tcPr>
            <w:tcW w:w="851" w:type="dxa"/>
            <w:shd w:val="clear" w:color="auto" w:fill="E9F7CB" w:themeFill="background2" w:themeFillTint="33"/>
          </w:tcPr>
          <w:p w14:paraId="7EED925F" w14:textId="7647E91B" w:rsidR="00781146" w:rsidRPr="003C5331" w:rsidRDefault="00B51AF1" w:rsidP="00DD0F73">
            <w:pPr>
              <w:pStyle w:val="tableheading"/>
            </w:pPr>
            <w:r>
              <w:t>Tim</w:t>
            </w:r>
            <w:r w:rsidR="00B8437A">
              <w:t>ing</w:t>
            </w:r>
          </w:p>
        </w:tc>
      </w:tr>
      <w:tr w:rsidR="0065263C" w:rsidRPr="003C5331" w14:paraId="53F05F6F" w14:textId="77777777" w:rsidTr="006C34F0">
        <w:trPr>
          <w:cantSplit/>
        </w:trPr>
        <w:tc>
          <w:tcPr>
            <w:tcW w:w="1526" w:type="dxa"/>
          </w:tcPr>
          <w:p w14:paraId="6580A3BB" w14:textId="77777777" w:rsidR="0065263C" w:rsidRDefault="0065263C" w:rsidP="00BB6A35">
            <w:pPr>
              <w:pStyle w:val="table"/>
            </w:pPr>
            <w:r w:rsidRPr="00684432">
              <w:t>Introduction</w:t>
            </w:r>
          </w:p>
          <w:p w14:paraId="7763ED89" w14:textId="551DD159" w:rsidR="0065263C" w:rsidRPr="008035AC" w:rsidRDefault="00CD739E" w:rsidP="00BB6A35">
            <w:pPr>
              <w:pStyle w:val="table"/>
            </w:pPr>
            <w:r>
              <w:t>‘</w:t>
            </w:r>
            <w:r w:rsidR="0065263C" w:rsidRPr="00684432">
              <w:t>Understanding the ‘rights-based approach’</w:t>
            </w:r>
          </w:p>
        </w:tc>
        <w:tc>
          <w:tcPr>
            <w:tcW w:w="7087" w:type="dxa"/>
          </w:tcPr>
          <w:p w14:paraId="39FDA9D5" w14:textId="378E6A49" w:rsidR="00BC0C26" w:rsidRDefault="00BC0C26" w:rsidP="0065263C">
            <w:pPr>
              <w:pStyle w:val="table"/>
            </w:pPr>
            <w:r w:rsidRPr="00BC0C26">
              <w:t>Start with a flip chart on</w:t>
            </w:r>
            <w:r w:rsidR="009460AE">
              <w:t xml:space="preserve"> which you have written ‘rights-</w:t>
            </w:r>
            <w:r w:rsidRPr="00BC0C26">
              <w:t>based approach’. Ask participants to individually write with marker pens on post-its keywords explaining their understanding of the rights-based approach.</w:t>
            </w:r>
          </w:p>
          <w:p w14:paraId="2617D5A5" w14:textId="77777777" w:rsidR="0065263C" w:rsidRDefault="0065263C" w:rsidP="0065263C">
            <w:pPr>
              <w:pStyle w:val="table"/>
            </w:pPr>
            <w:r>
              <w:t>Let participants stick their post-</w:t>
            </w:r>
            <w:proofErr w:type="spellStart"/>
            <w:r>
              <w:t>its</w:t>
            </w:r>
            <w:proofErr w:type="spellEnd"/>
            <w:r>
              <w:t xml:space="preserve"> on a large flip chart on the wall. Debrief on the content, and highlight if you see any missing or inappropriate keywords. Wrap up by distributing the Handout ‘What is the rights-based approach?</w:t>
            </w:r>
            <w:proofErr w:type="gramStart"/>
            <w:r>
              <w:t>’.</w:t>
            </w:r>
            <w:proofErr w:type="gramEnd"/>
            <w:r>
              <w:t xml:space="preserve"> Let participants read the short paragraph and highlight words they deem essential.</w:t>
            </w:r>
          </w:p>
          <w:p w14:paraId="7B6BE771" w14:textId="77777777" w:rsidR="0065263C" w:rsidRDefault="0065263C" w:rsidP="0065263C">
            <w:pPr>
              <w:pStyle w:val="table"/>
            </w:pPr>
            <w:r>
              <w:t>Explain that this module focuses on a key text for the rights-based approach, namely, the Code of Conduct, which was drafted in 1994 and has served as a core inspiration for the development of the Sphere Humanitarian Charter. Let participants find it in their Handbook and tag the page with a post-it.</w:t>
            </w:r>
          </w:p>
          <w:p w14:paraId="4F9C9F79" w14:textId="78C4E0B7" w:rsidR="0065263C" w:rsidRPr="008035AC" w:rsidRDefault="0065263C" w:rsidP="002D40A9">
            <w:pPr>
              <w:pStyle w:val="table"/>
            </w:pPr>
            <w:r>
              <w:t>Wrap up by explaining that Sph</w:t>
            </w:r>
            <w:r w:rsidR="00F20626">
              <w:t>ere started as a project in 1997</w:t>
            </w:r>
            <w:r>
              <w:t xml:space="preserve"> to move forward with a technical elaboration of the Code of Conduct. It sought to develop a beneficiary’s charter and associated set of agency minimum performance standards.</w:t>
            </w:r>
          </w:p>
        </w:tc>
        <w:tc>
          <w:tcPr>
            <w:tcW w:w="851" w:type="dxa"/>
          </w:tcPr>
          <w:p w14:paraId="469EC4CA" w14:textId="448E4EBE" w:rsidR="0065263C" w:rsidRPr="003C5331" w:rsidRDefault="004A08D7" w:rsidP="00D24201">
            <w:pPr>
              <w:pStyle w:val="table"/>
              <w:ind w:right="170"/>
              <w:jc w:val="right"/>
            </w:pPr>
            <w:r>
              <w:t>1</w:t>
            </w:r>
            <w:r w:rsidR="0065263C">
              <w:t>5</w:t>
            </w:r>
            <w:r w:rsidR="0065263C" w:rsidRPr="00613302">
              <w:t>'</w:t>
            </w:r>
          </w:p>
        </w:tc>
      </w:tr>
      <w:tr w:rsidR="0065263C" w:rsidRPr="003C5331" w14:paraId="32D17686" w14:textId="77777777" w:rsidTr="006C34F0">
        <w:trPr>
          <w:cantSplit/>
        </w:trPr>
        <w:tc>
          <w:tcPr>
            <w:tcW w:w="1526" w:type="dxa"/>
          </w:tcPr>
          <w:p w14:paraId="5656E358" w14:textId="77777777" w:rsidR="0065263C" w:rsidRDefault="0065263C" w:rsidP="00BB6A35">
            <w:pPr>
              <w:pStyle w:val="table"/>
            </w:pPr>
            <w:r w:rsidRPr="00684432">
              <w:t>Video</w:t>
            </w:r>
          </w:p>
          <w:p w14:paraId="478A0E4C" w14:textId="5E5C8AC6" w:rsidR="0065263C" w:rsidRPr="008035AC" w:rsidRDefault="0065263C" w:rsidP="00BB6A35">
            <w:pPr>
              <w:pStyle w:val="table"/>
            </w:pPr>
            <w:r w:rsidRPr="00684432">
              <w:t>‘The Code of Conduct’ 2010</w:t>
            </w:r>
          </w:p>
        </w:tc>
        <w:tc>
          <w:tcPr>
            <w:tcW w:w="7087" w:type="dxa"/>
          </w:tcPr>
          <w:p w14:paraId="47A863D1" w14:textId="77777777" w:rsidR="0065263C" w:rsidRDefault="0065263C" w:rsidP="0065263C">
            <w:pPr>
              <w:pStyle w:val="table"/>
            </w:pPr>
            <w:r>
              <w:t>Show the Code of Conduct video.</w:t>
            </w:r>
          </w:p>
          <w:p w14:paraId="187574C4" w14:textId="779FE4FF" w:rsidR="0065263C" w:rsidRPr="008035AC" w:rsidRDefault="0065263C" w:rsidP="002D40A9">
            <w:pPr>
              <w:pStyle w:val="table"/>
            </w:pPr>
            <w:r>
              <w:t>Ask participants whether their organisation has signed it and what it means for operations. Distribute the Handout ‘Key facts on the Code of Conduct’.</w:t>
            </w:r>
          </w:p>
        </w:tc>
        <w:tc>
          <w:tcPr>
            <w:tcW w:w="851" w:type="dxa"/>
          </w:tcPr>
          <w:p w14:paraId="6D0D5060" w14:textId="30605B73" w:rsidR="0065263C" w:rsidRPr="003C5331" w:rsidRDefault="004A08D7" w:rsidP="00D24201">
            <w:pPr>
              <w:pStyle w:val="table"/>
              <w:ind w:right="170"/>
              <w:jc w:val="right"/>
            </w:pPr>
            <w:r>
              <w:t>15</w:t>
            </w:r>
            <w:r w:rsidR="0065263C" w:rsidRPr="00613302">
              <w:t>'</w:t>
            </w:r>
          </w:p>
        </w:tc>
      </w:tr>
      <w:tr w:rsidR="0065263C" w:rsidRPr="003C5331" w14:paraId="5D92B919" w14:textId="77777777" w:rsidTr="006C34F0">
        <w:trPr>
          <w:cantSplit/>
        </w:trPr>
        <w:tc>
          <w:tcPr>
            <w:tcW w:w="1526" w:type="dxa"/>
          </w:tcPr>
          <w:p w14:paraId="1F44A5AC" w14:textId="77777777" w:rsidR="0065263C" w:rsidRDefault="0065263C" w:rsidP="00BB6A35">
            <w:pPr>
              <w:pStyle w:val="table"/>
            </w:pPr>
            <w:r w:rsidRPr="00684432">
              <w:t>Group work</w:t>
            </w:r>
          </w:p>
          <w:p w14:paraId="6ED3926A" w14:textId="279485DC" w:rsidR="0065263C" w:rsidRPr="008035AC" w:rsidRDefault="0065263C" w:rsidP="00BB6A35">
            <w:pPr>
              <w:pStyle w:val="table"/>
            </w:pPr>
            <w:r w:rsidRPr="00684432">
              <w:t>The 10 articles of the Code of Conduct and their relation with the Humanitarian Charter</w:t>
            </w:r>
          </w:p>
        </w:tc>
        <w:tc>
          <w:tcPr>
            <w:tcW w:w="7087" w:type="dxa"/>
          </w:tcPr>
          <w:p w14:paraId="162754B3" w14:textId="7704DFC4" w:rsidR="00CF57C1" w:rsidRDefault="00CF57C1" w:rsidP="00CF57C1">
            <w:pPr>
              <w:pStyle w:val="table"/>
            </w:pPr>
            <w:r>
              <w:t>Split participants into 5 groups. Each group will focus their analysis on two articles of t</w:t>
            </w:r>
            <w:r w:rsidR="008E27E4">
              <w:t>he Code of Conduct. They have 25</w:t>
            </w:r>
            <w:r w:rsidR="00C15412">
              <w:t xml:space="preserve">’ </w:t>
            </w:r>
            <w:r>
              <w:t>to follow these instructions:</w:t>
            </w:r>
          </w:p>
          <w:p w14:paraId="7DE91E5B" w14:textId="77777777" w:rsidR="00CF57C1" w:rsidRDefault="00CF57C1" w:rsidP="00CF57C1">
            <w:pPr>
              <w:pStyle w:val="tablebullet"/>
            </w:pPr>
            <w:r>
              <w:t>Read the two articles allocated to your group</w:t>
            </w:r>
          </w:p>
          <w:p w14:paraId="733E8643" w14:textId="77777777" w:rsidR="00CF57C1" w:rsidRDefault="00CF57C1" w:rsidP="00CF57C1">
            <w:pPr>
              <w:pStyle w:val="tablebullet"/>
            </w:pPr>
            <w:r>
              <w:t>Draw on two different flip charts two images which graphically represent the meaning of each article</w:t>
            </w:r>
          </w:p>
          <w:p w14:paraId="63535147" w14:textId="22380390" w:rsidR="0065263C" w:rsidRPr="008035AC" w:rsidRDefault="00CF57C1" w:rsidP="00CF57C1">
            <w:pPr>
              <w:pStyle w:val="tablebullet"/>
            </w:pPr>
            <w:r>
              <w:t>Write on post-its keywords or expressions that refer to equivalent content in the Humanitarian Charter and stick them on the flip chart.</w:t>
            </w:r>
          </w:p>
        </w:tc>
        <w:tc>
          <w:tcPr>
            <w:tcW w:w="851" w:type="dxa"/>
          </w:tcPr>
          <w:p w14:paraId="0E61EB76" w14:textId="6F62BA70" w:rsidR="0065263C" w:rsidRPr="003C5331" w:rsidRDefault="004A08D7" w:rsidP="00D24201">
            <w:pPr>
              <w:pStyle w:val="table"/>
              <w:ind w:right="170"/>
              <w:jc w:val="right"/>
            </w:pPr>
            <w:r>
              <w:t>25</w:t>
            </w:r>
            <w:r w:rsidR="0065263C" w:rsidRPr="00613302">
              <w:t>'</w:t>
            </w:r>
          </w:p>
        </w:tc>
      </w:tr>
      <w:tr w:rsidR="0065263C" w:rsidRPr="003C5331" w14:paraId="07714FCA" w14:textId="77777777" w:rsidTr="006C34F0">
        <w:trPr>
          <w:cantSplit/>
        </w:trPr>
        <w:tc>
          <w:tcPr>
            <w:tcW w:w="1526" w:type="dxa"/>
          </w:tcPr>
          <w:p w14:paraId="07E0229D" w14:textId="77777777" w:rsidR="0065263C" w:rsidRDefault="0065263C" w:rsidP="00BB6A35">
            <w:pPr>
              <w:pStyle w:val="table"/>
            </w:pPr>
            <w:r w:rsidRPr="00684432">
              <w:t>Debrief</w:t>
            </w:r>
          </w:p>
          <w:p w14:paraId="2BB384E6" w14:textId="3C9CA4C5" w:rsidR="0065263C" w:rsidRPr="008035AC" w:rsidRDefault="0065263C" w:rsidP="00BB6A35">
            <w:pPr>
              <w:pStyle w:val="table"/>
            </w:pPr>
            <w:r w:rsidRPr="00684432">
              <w:t>Exploring the role of the Code of Conduct annexes</w:t>
            </w:r>
          </w:p>
        </w:tc>
        <w:tc>
          <w:tcPr>
            <w:tcW w:w="7087" w:type="dxa"/>
          </w:tcPr>
          <w:p w14:paraId="7EEE0E5B" w14:textId="77777777" w:rsidR="00CF57C1" w:rsidRDefault="00CF57C1" w:rsidP="00CF57C1">
            <w:pPr>
              <w:pStyle w:val="table"/>
            </w:pPr>
            <w:r>
              <w:t>Silent gallery walk: participants move around to look at the various pictures and keywords. They can refer to their books to read the title of the corresponding article if needed.</w:t>
            </w:r>
          </w:p>
          <w:p w14:paraId="0DA9C45B" w14:textId="77777777" w:rsidR="00CF57C1" w:rsidRDefault="00CF57C1" w:rsidP="00CF57C1">
            <w:pPr>
              <w:pStyle w:val="table"/>
            </w:pPr>
            <w:r>
              <w:t>Ask one person to briefly share a challenging implementation experience related to an article of the Code of Conduct.</w:t>
            </w:r>
          </w:p>
          <w:p w14:paraId="20FE2B9F" w14:textId="2692912C" w:rsidR="0065263C" w:rsidRPr="008035AC" w:rsidRDefault="00CF57C1" w:rsidP="002D40A9">
            <w:pPr>
              <w:pStyle w:val="table"/>
            </w:pPr>
            <w:r>
              <w:t>Guide participants to the annexes of the Code of Conduct, explain that they are split into three sections according to the types of stakeholders, and let them select which paragraph could help them advocate to the appropriate stakeholder. Take one or two additional examples according to the time left and repeat the same process.</w:t>
            </w:r>
          </w:p>
        </w:tc>
        <w:tc>
          <w:tcPr>
            <w:tcW w:w="851" w:type="dxa"/>
          </w:tcPr>
          <w:p w14:paraId="51DC31DA" w14:textId="3CB45A72" w:rsidR="0065263C" w:rsidRDefault="004A08D7" w:rsidP="00D24201">
            <w:pPr>
              <w:pStyle w:val="table"/>
              <w:ind w:right="170"/>
              <w:jc w:val="right"/>
            </w:pPr>
            <w:r>
              <w:t>30</w:t>
            </w:r>
            <w:r w:rsidR="0065263C" w:rsidRPr="00613302">
              <w:t>'</w:t>
            </w:r>
          </w:p>
        </w:tc>
      </w:tr>
      <w:tr w:rsidR="0065263C" w:rsidRPr="003C5331" w14:paraId="5A6E7DF7" w14:textId="77777777" w:rsidTr="006C34F0">
        <w:trPr>
          <w:cantSplit/>
        </w:trPr>
        <w:tc>
          <w:tcPr>
            <w:tcW w:w="1526" w:type="dxa"/>
          </w:tcPr>
          <w:p w14:paraId="468E04C3" w14:textId="4C9E0708" w:rsidR="0065263C" w:rsidRPr="008035AC" w:rsidRDefault="0065263C" w:rsidP="00BB6A35">
            <w:pPr>
              <w:pStyle w:val="table"/>
            </w:pPr>
            <w:r w:rsidRPr="00684432">
              <w:t>Wrap-up</w:t>
            </w:r>
          </w:p>
        </w:tc>
        <w:tc>
          <w:tcPr>
            <w:tcW w:w="7087" w:type="dxa"/>
          </w:tcPr>
          <w:p w14:paraId="51599151" w14:textId="52C61546" w:rsidR="0065263C" w:rsidRPr="008035AC" w:rsidRDefault="00CF57C1" w:rsidP="00BD7EF6">
            <w:pPr>
              <w:pStyle w:val="table"/>
            </w:pPr>
            <w:r w:rsidRPr="00CF57C1">
              <w:t>Re</w:t>
            </w:r>
            <w:r w:rsidR="00BD7EF6">
              <w:t>state</w:t>
            </w:r>
            <w:r w:rsidRPr="00CF57C1">
              <w:t xml:space="preserve"> the link between the Sphere Humanitarian Charter and the Code of Conduct, and stress how the rights-based approach underpins both.</w:t>
            </w:r>
          </w:p>
        </w:tc>
        <w:tc>
          <w:tcPr>
            <w:tcW w:w="851" w:type="dxa"/>
          </w:tcPr>
          <w:p w14:paraId="7428C084" w14:textId="0BD81B6C" w:rsidR="0065263C" w:rsidRDefault="004A08D7" w:rsidP="00D24201">
            <w:pPr>
              <w:pStyle w:val="table"/>
              <w:ind w:right="170"/>
              <w:jc w:val="right"/>
            </w:pPr>
            <w:r>
              <w:t>5</w:t>
            </w:r>
            <w:r w:rsidRPr="00613302">
              <w:t>'</w:t>
            </w:r>
          </w:p>
        </w:tc>
      </w:tr>
    </w:tbl>
    <w:p w14:paraId="628FA66C" w14:textId="4A0905CC" w:rsidR="00781146" w:rsidRPr="003C5331" w:rsidRDefault="00781146" w:rsidP="0065263C">
      <w:pPr>
        <w:pStyle w:val="Heading3"/>
      </w:pPr>
      <w:r w:rsidRPr="003C5331">
        <w:t xml:space="preserve">Tips </w:t>
      </w:r>
      <w:r w:rsidR="005508E9">
        <w:t>for</w:t>
      </w:r>
      <w:r w:rsidRPr="003C5331">
        <w:t xml:space="preserve"> facilitators</w:t>
      </w:r>
    </w:p>
    <w:p w14:paraId="106C2345" w14:textId="77777777" w:rsidR="00CF57C1" w:rsidRDefault="00CF57C1" w:rsidP="00CF57C1">
      <w:pPr>
        <w:pStyle w:val="bullet"/>
      </w:pPr>
      <w:r>
        <w:t>Ideally, this module is a perfect follow up to Module A9 – Sphere and the Humanitarian Charter</w:t>
      </w:r>
    </w:p>
    <w:p w14:paraId="1F91B9FA" w14:textId="77777777" w:rsidR="00CF57C1" w:rsidRDefault="00CF57C1" w:rsidP="00CF57C1">
      <w:pPr>
        <w:pStyle w:val="bullet"/>
      </w:pPr>
      <w:r>
        <w:t>Code of Conduct: you need to be well prepared and know the content of the annexes well enough to guide participants.</w:t>
      </w:r>
    </w:p>
    <w:p w14:paraId="3498703B" w14:textId="77777777" w:rsidR="00CF57C1" w:rsidRDefault="00CF57C1" w:rsidP="00CF57C1">
      <w:pPr>
        <w:pStyle w:val="bullet"/>
      </w:pPr>
      <w:r>
        <w:t>Video: test the sound in advance, use a loudspeaker, and download the movie on your computer before the training to ensure the video is properly displayed independently of internet quality in the room.</w:t>
      </w:r>
    </w:p>
    <w:p w14:paraId="57165B0D" w14:textId="77777777" w:rsidR="00CF57C1" w:rsidRDefault="00CF57C1" w:rsidP="00CF57C1">
      <w:pPr>
        <w:pStyle w:val="bullet"/>
      </w:pPr>
      <w:r>
        <w:t>Ensure that the Code of Conduct video is available in a language your participants understand, otherwise skip the movie and spend more time on participants’ examples of operational challenges.</w:t>
      </w:r>
    </w:p>
    <w:p w14:paraId="44F3AA79" w14:textId="5C6A00D5" w:rsidR="008B7D3C" w:rsidRPr="003C5331" w:rsidRDefault="00CF57C1" w:rsidP="005508E9">
      <w:pPr>
        <w:pStyle w:val="bullet"/>
      </w:pPr>
      <w:r>
        <w:t>Should participants wonder why neutrality is not explicitly mentioned in the Code of Conduct, you can refer to the FAQ proposed in Module A9 – Sphere and the Humanitarian Charter, for more guidance on how to tackle the question</w:t>
      </w:r>
      <w:r w:rsidR="0006083A">
        <w:t>.</w:t>
      </w:r>
    </w:p>
    <w:sectPr w:rsidR="008B7D3C" w:rsidRPr="003C5331" w:rsidSect="00BB6A35">
      <w:headerReference w:type="even" r:id="rId20"/>
      <w:headerReference w:type="default" r:id="rId21"/>
      <w:footerReference w:type="even" r:id="rId22"/>
      <w:footerReference w:type="default" r:id="rId23"/>
      <w:headerReference w:type="first" r:id="rId24"/>
      <w:footerReference w:type="first" r:id="rId25"/>
      <w:pgSz w:w="11906" w:h="16838"/>
      <w:pgMar w:top="1021" w:right="1021" w:bottom="567" w:left="1021" w:header="709" w:footer="454" w:gutter="45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614D79" w14:textId="77777777" w:rsidR="0065263C" w:rsidRDefault="0065263C" w:rsidP="002848CC">
      <w:pPr>
        <w:spacing w:before="0"/>
      </w:pPr>
      <w:r>
        <w:separator/>
      </w:r>
    </w:p>
  </w:endnote>
  <w:endnote w:type="continuationSeparator" w:id="0">
    <w:p w14:paraId="0AFB92A6" w14:textId="77777777" w:rsidR="0065263C" w:rsidRDefault="0065263C" w:rsidP="002848C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1E25B5" w14:textId="180C1DED" w:rsidR="0065263C" w:rsidRPr="006D1FBF" w:rsidRDefault="0065263C" w:rsidP="006D1FBF">
    <w:pPr>
      <w:pStyle w:val="Footer"/>
    </w:pPr>
    <w:r w:rsidRPr="00397F83">
      <w:t>Module A11 – The Code of Conduct: a foundation for the Sphere Humanitarian Charter</w:t>
    </w:r>
    <w:r>
      <w:br/>
    </w:r>
    <w:r w:rsidRPr="00F51600">
      <w:t>Sphere Training Package 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E30D88" w14:textId="4A5442A0" w:rsidR="0065263C" w:rsidRPr="006D1FBF" w:rsidRDefault="0065263C" w:rsidP="006D1FBF">
    <w:pPr>
      <w:pStyle w:val="Footer"/>
    </w:pPr>
    <w:r w:rsidRPr="00397F83">
      <w:t>Module A11 – The Code of Conduct: a foundation for the Sphere Humanitarian Charter</w:t>
    </w:r>
    <w:r>
      <w:br/>
    </w:r>
    <w:r w:rsidRPr="00F51600">
      <w:t>Sphere Training Package 2015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12AD63" w14:textId="77777777" w:rsidR="00AE23DC" w:rsidRDefault="00AE23D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1D8E18" w14:textId="77777777" w:rsidR="0065263C" w:rsidRDefault="0065263C" w:rsidP="002848CC">
      <w:pPr>
        <w:spacing w:before="0"/>
      </w:pPr>
      <w:r>
        <w:separator/>
      </w:r>
    </w:p>
  </w:footnote>
  <w:footnote w:type="continuationSeparator" w:id="0">
    <w:p w14:paraId="5773352F" w14:textId="77777777" w:rsidR="0065263C" w:rsidRDefault="0065263C" w:rsidP="002848CC">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03B732" w14:textId="77777777" w:rsidR="00AE23DC" w:rsidRDefault="00AE23D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8D914F" w14:textId="2804E976" w:rsidR="0065263C" w:rsidRPr="003E013F" w:rsidRDefault="0065263C" w:rsidP="006D1FBF">
    <w:pPr>
      <w:pStyle w:val="Heading1"/>
    </w:pPr>
    <w:r w:rsidRPr="00397F83">
      <w:t xml:space="preserve">Module A11 – The Code of Conduct: a foundation </w:t>
    </w:r>
    <w:r>
      <w:tab/>
    </w:r>
    <w:r w:rsidR="002060FC" w:rsidRPr="00AE23DC">
      <w:rPr>
        <w:color w:val="579305" w:themeColor="accent1"/>
        <w:szCs w:val="28"/>
      </w:rPr>
      <w:t>Plan</w:t>
    </w:r>
    <w:r>
      <w:br/>
    </w:r>
    <w:r w:rsidRPr="00397F83">
      <w:t>for the Sphere Humanitarian Charter</w:t>
    </w:r>
  </w:p>
  <w:p w14:paraId="4C94FB2F" w14:textId="120C4F3B" w:rsidR="0065263C" w:rsidRPr="001A4D37" w:rsidRDefault="0065263C" w:rsidP="006D1FBF">
    <w:pPr>
      <w:pStyle w:val="Heading2"/>
      <w:pBdr>
        <w:bottom w:val="single" w:sz="4" w:space="4" w:color="004386" w:themeColor="text2"/>
      </w:pBdr>
    </w:pPr>
    <w:r w:rsidRPr="00397F83">
      <w:t>How does the Code of Conduct help you ensure that your humanitarian interventions follow a rights-based approach?</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EC3F91" w14:textId="77777777" w:rsidR="00AE23DC" w:rsidRDefault="00AE23D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714E7"/>
    <w:multiLevelType w:val="hybridMultilevel"/>
    <w:tmpl w:val="4AD08D6C"/>
    <w:lvl w:ilvl="0" w:tplc="88582482">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nsid w:val="0886210F"/>
    <w:multiLevelType w:val="multilevel"/>
    <w:tmpl w:val="583A294C"/>
    <w:lvl w:ilvl="0">
      <w:start w:val="1"/>
      <w:numFmt w:val="decimal"/>
      <w:lvlText w:val="%1."/>
      <w:lvlJc w:val="left"/>
      <w:pPr>
        <w:ind w:left="708"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92" w:hanging="720"/>
      </w:pPr>
      <w:rPr>
        <w:rFonts w:hint="default"/>
      </w:rPr>
    </w:lvl>
    <w:lvl w:ilvl="3">
      <w:start w:val="1"/>
      <w:numFmt w:val="decimal"/>
      <w:isLgl/>
      <w:lvlText w:val="%1.%2.%3.%4"/>
      <w:lvlJc w:val="left"/>
      <w:pPr>
        <w:ind w:left="1464" w:hanging="1080"/>
      </w:pPr>
      <w:rPr>
        <w:rFonts w:hint="default"/>
      </w:rPr>
    </w:lvl>
    <w:lvl w:ilvl="4">
      <w:start w:val="1"/>
      <w:numFmt w:val="decimal"/>
      <w:isLgl/>
      <w:lvlText w:val="%1.%2.%3.%4.%5"/>
      <w:lvlJc w:val="left"/>
      <w:pPr>
        <w:ind w:left="1476" w:hanging="1080"/>
      </w:pPr>
      <w:rPr>
        <w:rFonts w:hint="default"/>
      </w:rPr>
    </w:lvl>
    <w:lvl w:ilvl="5">
      <w:start w:val="1"/>
      <w:numFmt w:val="decimal"/>
      <w:isLgl/>
      <w:lvlText w:val="%1.%2.%3.%4.%5.%6"/>
      <w:lvlJc w:val="left"/>
      <w:pPr>
        <w:ind w:left="1848" w:hanging="144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2232" w:hanging="1800"/>
      </w:pPr>
      <w:rPr>
        <w:rFonts w:hint="default"/>
      </w:rPr>
    </w:lvl>
    <w:lvl w:ilvl="8">
      <w:start w:val="1"/>
      <w:numFmt w:val="decimal"/>
      <w:isLgl/>
      <w:lvlText w:val="%1.%2.%3.%4.%5.%6.%7.%8.%9"/>
      <w:lvlJc w:val="left"/>
      <w:pPr>
        <w:ind w:left="2604" w:hanging="2160"/>
      </w:pPr>
      <w:rPr>
        <w:rFonts w:hint="default"/>
      </w:rPr>
    </w:lvl>
  </w:abstractNum>
  <w:abstractNum w:abstractNumId="2">
    <w:nsid w:val="0F881074"/>
    <w:multiLevelType w:val="hybridMultilevel"/>
    <w:tmpl w:val="B4024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00D7DD3"/>
    <w:multiLevelType w:val="hybridMultilevel"/>
    <w:tmpl w:val="3188A97C"/>
    <w:lvl w:ilvl="0" w:tplc="70CCD5DE">
      <w:start w:val="1"/>
      <w:numFmt w:val="bullet"/>
      <w:pStyle w:val="bullet"/>
      <w:lvlText w:val=""/>
      <w:lvlJc w:val="left"/>
      <w:pPr>
        <w:ind w:left="284" w:hanging="284"/>
      </w:pPr>
      <w:rPr>
        <w:rFonts w:ascii="Symbol" w:hAnsi="Symbol" w:hint="default"/>
        <w:color w:val="004386" w:themeColor="text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125672F"/>
    <w:multiLevelType w:val="hybridMultilevel"/>
    <w:tmpl w:val="138C39F8"/>
    <w:lvl w:ilvl="0" w:tplc="35E6016A">
      <w:start w:val="1"/>
      <w:numFmt w:val="bullet"/>
      <w:pStyle w:val="table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C4385D"/>
    <w:multiLevelType w:val="hybridMultilevel"/>
    <w:tmpl w:val="0916F6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C371F5E"/>
    <w:multiLevelType w:val="hybridMultilevel"/>
    <w:tmpl w:val="92204D46"/>
    <w:lvl w:ilvl="0" w:tplc="04090001">
      <w:start w:val="1"/>
      <w:numFmt w:val="bullet"/>
      <w:lvlText w:val=""/>
      <w:lvlJc w:val="left"/>
      <w:pPr>
        <w:ind w:left="720" w:hanging="360"/>
      </w:pPr>
      <w:rPr>
        <w:rFonts w:ascii="Symbol" w:hAnsi="Symbol" w:hint="default"/>
      </w:rPr>
    </w:lvl>
    <w:lvl w:ilvl="1" w:tplc="09A0BBA4">
      <w:numFmt w:val="bullet"/>
      <w:lvlText w:val="-"/>
      <w:lvlJc w:val="left"/>
      <w:pPr>
        <w:ind w:left="1440" w:hanging="360"/>
      </w:pPr>
      <w:rPr>
        <w:rFonts w:ascii="Calibri" w:eastAsiaTheme="minorHAnsi" w:hAnsi="Calibri"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C6B6FA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76566"/>
    <w:multiLevelType w:val="hybridMultilevel"/>
    <w:tmpl w:val="9C981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F3452C8"/>
    <w:multiLevelType w:val="hybridMultilevel"/>
    <w:tmpl w:val="25AA2D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68FE3817"/>
    <w:multiLevelType w:val="hybridMultilevel"/>
    <w:tmpl w:val="2C8086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F7B1DE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7171476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78785B9B"/>
    <w:multiLevelType w:val="hybridMultilevel"/>
    <w:tmpl w:val="2AD226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1"/>
  </w:num>
  <w:num w:numId="4">
    <w:abstractNumId w:val="1"/>
  </w:num>
  <w:num w:numId="5">
    <w:abstractNumId w:val="1"/>
  </w:num>
  <w:num w:numId="6">
    <w:abstractNumId w:val="1"/>
  </w:num>
  <w:num w:numId="7">
    <w:abstractNumId w:val="0"/>
  </w:num>
  <w:num w:numId="8">
    <w:abstractNumId w:val="13"/>
  </w:num>
  <w:num w:numId="9">
    <w:abstractNumId w:val="5"/>
  </w:num>
  <w:num w:numId="10">
    <w:abstractNumId w:val="9"/>
  </w:num>
  <w:num w:numId="11">
    <w:abstractNumId w:val="2"/>
  </w:num>
  <w:num w:numId="12">
    <w:abstractNumId w:val="8"/>
  </w:num>
  <w:num w:numId="13">
    <w:abstractNumId w:val="7"/>
  </w:num>
  <w:num w:numId="14">
    <w:abstractNumId w:val="3"/>
  </w:num>
  <w:num w:numId="15">
    <w:abstractNumId w:val="4"/>
  </w:num>
  <w:num w:numId="16">
    <w:abstractNumId w:val="12"/>
  </w:num>
  <w:num w:numId="17">
    <w:abstractNumId w:val="11"/>
  </w:num>
  <w:num w:numId="18">
    <w:abstractNumId w:val="6"/>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146"/>
    <w:rsid w:val="00057302"/>
    <w:rsid w:val="0006083A"/>
    <w:rsid w:val="00084B67"/>
    <w:rsid w:val="00091831"/>
    <w:rsid w:val="000971A4"/>
    <w:rsid w:val="0012798F"/>
    <w:rsid w:val="0013229F"/>
    <w:rsid w:val="00154EDA"/>
    <w:rsid w:val="0015588F"/>
    <w:rsid w:val="001713BA"/>
    <w:rsid w:val="00172EB9"/>
    <w:rsid w:val="001740C0"/>
    <w:rsid w:val="001A0216"/>
    <w:rsid w:val="001A41DC"/>
    <w:rsid w:val="001A4D37"/>
    <w:rsid w:val="001A5EB8"/>
    <w:rsid w:val="001B1BD9"/>
    <w:rsid w:val="001C2831"/>
    <w:rsid w:val="001C6FD9"/>
    <w:rsid w:val="001C7F2F"/>
    <w:rsid w:val="001D0724"/>
    <w:rsid w:val="001D7A65"/>
    <w:rsid w:val="001E5A94"/>
    <w:rsid w:val="001F2E12"/>
    <w:rsid w:val="001F4F12"/>
    <w:rsid w:val="001F7F75"/>
    <w:rsid w:val="00200D4D"/>
    <w:rsid w:val="002060FC"/>
    <w:rsid w:val="002069E5"/>
    <w:rsid w:val="002201FF"/>
    <w:rsid w:val="0026140F"/>
    <w:rsid w:val="002848CC"/>
    <w:rsid w:val="002933E5"/>
    <w:rsid w:val="002D3B86"/>
    <w:rsid w:val="002D40A9"/>
    <w:rsid w:val="002E1E49"/>
    <w:rsid w:val="0031421F"/>
    <w:rsid w:val="00314ADC"/>
    <w:rsid w:val="00315E11"/>
    <w:rsid w:val="00362765"/>
    <w:rsid w:val="0036571E"/>
    <w:rsid w:val="00370153"/>
    <w:rsid w:val="00372C4B"/>
    <w:rsid w:val="003A2813"/>
    <w:rsid w:val="003B3F8C"/>
    <w:rsid w:val="003C5331"/>
    <w:rsid w:val="003D14FD"/>
    <w:rsid w:val="003D2EAB"/>
    <w:rsid w:val="003D45F0"/>
    <w:rsid w:val="003E013F"/>
    <w:rsid w:val="003E2279"/>
    <w:rsid w:val="003E2DB9"/>
    <w:rsid w:val="003F26A8"/>
    <w:rsid w:val="003F4652"/>
    <w:rsid w:val="0045684A"/>
    <w:rsid w:val="00463DB5"/>
    <w:rsid w:val="0049400D"/>
    <w:rsid w:val="00497CF5"/>
    <w:rsid w:val="004A08D7"/>
    <w:rsid w:val="004D7062"/>
    <w:rsid w:val="004E118F"/>
    <w:rsid w:val="005038F1"/>
    <w:rsid w:val="00524769"/>
    <w:rsid w:val="0054354E"/>
    <w:rsid w:val="005508E9"/>
    <w:rsid w:val="005751FD"/>
    <w:rsid w:val="005B360E"/>
    <w:rsid w:val="005E5FD8"/>
    <w:rsid w:val="005F6AEE"/>
    <w:rsid w:val="00602A88"/>
    <w:rsid w:val="00607FE0"/>
    <w:rsid w:val="00613302"/>
    <w:rsid w:val="00625F2D"/>
    <w:rsid w:val="0063519D"/>
    <w:rsid w:val="0063535F"/>
    <w:rsid w:val="00637110"/>
    <w:rsid w:val="0065263C"/>
    <w:rsid w:val="00657C11"/>
    <w:rsid w:val="006A353A"/>
    <w:rsid w:val="006A43DA"/>
    <w:rsid w:val="006C34F0"/>
    <w:rsid w:val="006D1FBF"/>
    <w:rsid w:val="006E2DAB"/>
    <w:rsid w:val="006E3C03"/>
    <w:rsid w:val="006E74C4"/>
    <w:rsid w:val="006F3615"/>
    <w:rsid w:val="00702290"/>
    <w:rsid w:val="00714CE1"/>
    <w:rsid w:val="00715CA8"/>
    <w:rsid w:val="00731755"/>
    <w:rsid w:val="00734B36"/>
    <w:rsid w:val="00740BE5"/>
    <w:rsid w:val="00761400"/>
    <w:rsid w:val="007620C7"/>
    <w:rsid w:val="00765F4C"/>
    <w:rsid w:val="00772DDF"/>
    <w:rsid w:val="00775878"/>
    <w:rsid w:val="00781146"/>
    <w:rsid w:val="007A255B"/>
    <w:rsid w:val="007A4412"/>
    <w:rsid w:val="007B3E00"/>
    <w:rsid w:val="007D2E1D"/>
    <w:rsid w:val="0080218A"/>
    <w:rsid w:val="008035AC"/>
    <w:rsid w:val="00806D71"/>
    <w:rsid w:val="00811CE0"/>
    <w:rsid w:val="00816355"/>
    <w:rsid w:val="00825D04"/>
    <w:rsid w:val="008260A5"/>
    <w:rsid w:val="008511F4"/>
    <w:rsid w:val="00864C35"/>
    <w:rsid w:val="0087787A"/>
    <w:rsid w:val="008B7D3C"/>
    <w:rsid w:val="008D5295"/>
    <w:rsid w:val="008E2256"/>
    <w:rsid w:val="008E27E4"/>
    <w:rsid w:val="008F73CB"/>
    <w:rsid w:val="0090172B"/>
    <w:rsid w:val="0090692F"/>
    <w:rsid w:val="00922972"/>
    <w:rsid w:val="00925784"/>
    <w:rsid w:val="009460AE"/>
    <w:rsid w:val="009566E8"/>
    <w:rsid w:val="00967BA1"/>
    <w:rsid w:val="00981544"/>
    <w:rsid w:val="00985D9A"/>
    <w:rsid w:val="00992A48"/>
    <w:rsid w:val="00995549"/>
    <w:rsid w:val="009B4394"/>
    <w:rsid w:val="009B6A90"/>
    <w:rsid w:val="009C5AC7"/>
    <w:rsid w:val="009D6A86"/>
    <w:rsid w:val="009E270C"/>
    <w:rsid w:val="009E7C23"/>
    <w:rsid w:val="00A16F0D"/>
    <w:rsid w:val="00A27E3B"/>
    <w:rsid w:val="00A303E7"/>
    <w:rsid w:val="00A63FDE"/>
    <w:rsid w:val="00A666F6"/>
    <w:rsid w:val="00A73998"/>
    <w:rsid w:val="00A80DF5"/>
    <w:rsid w:val="00A92601"/>
    <w:rsid w:val="00A95124"/>
    <w:rsid w:val="00AA469E"/>
    <w:rsid w:val="00AB088B"/>
    <w:rsid w:val="00AB6437"/>
    <w:rsid w:val="00AC39E0"/>
    <w:rsid w:val="00AD30D2"/>
    <w:rsid w:val="00AE23DC"/>
    <w:rsid w:val="00B15FD3"/>
    <w:rsid w:val="00B40995"/>
    <w:rsid w:val="00B51AF1"/>
    <w:rsid w:val="00B572C2"/>
    <w:rsid w:val="00B70E34"/>
    <w:rsid w:val="00B8437A"/>
    <w:rsid w:val="00BB6A35"/>
    <w:rsid w:val="00BC0C26"/>
    <w:rsid w:val="00BC4970"/>
    <w:rsid w:val="00BD106E"/>
    <w:rsid w:val="00BD7EF6"/>
    <w:rsid w:val="00BE3D5B"/>
    <w:rsid w:val="00C0309C"/>
    <w:rsid w:val="00C07D1F"/>
    <w:rsid w:val="00C1470C"/>
    <w:rsid w:val="00C15412"/>
    <w:rsid w:val="00C32D00"/>
    <w:rsid w:val="00C348FC"/>
    <w:rsid w:val="00C507F3"/>
    <w:rsid w:val="00C51923"/>
    <w:rsid w:val="00C820AA"/>
    <w:rsid w:val="00CC2ACB"/>
    <w:rsid w:val="00CD739E"/>
    <w:rsid w:val="00CF39D5"/>
    <w:rsid w:val="00CF57C1"/>
    <w:rsid w:val="00D064C5"/>
    <w:rsid w:val="00D134E1"/>
    <w:rsid w:val="00D156CB"/>
    <w:rsid w:val="00D221A6"/>
    <w:rsid w:val="00D24201"/>
    <w:rsid w:val="00D30465"/>
    <w:rsid w:val="00D308F4"/>
    <w:rsid w:val="00D503E3"/>
    <w:rsid w:val="00D54482"/>
    <w:rsid w:val="00D649A4"/>
    <w:rsid w:val="00D77885"/>
    <w:rsid w:val="00D8391D"/>
    <w:rsid w:val="00D90736"/>
    <w:rsid w:val="00DA3C75"/>
    <w:rsid w:val="00DC61D0"/>
    <w:rsid w:val="00DD0F73"/>
    <w:rsid w:val="00DD15B3"/>
    <w:rsid w:val="00DD774F"/>
    <w:rsid w:val="00DE210D"/>
    <w:rsid w:val="00DE21D3"/>
    <w:rsid w:val="00DE5658"/>
    <w:rsid w:val="00DF1CA1"/>
    <w:rsid w:val="00E0524B"/>
    <w:rsid w:val="00E15219"/>
    <w:rsid w:val="00E31DE2"/>
    <w:rsid w:val="00E43970"/>
    <w:rsid w:val="00E62713"/>
    <w:rsid w:val="00E71C66"/>
    <w:rsid w:val="00E8474E"/>
    <w:rsid w:val="00E949CC"/>
    <w:rsid w:val="00E95715"/>
    <w:rsid w:val="00EA0136"/>
    <w:rsid w:val="00EA149F"/>
    <w:rsid w:val="00EA1F0B"/>
    <w:rsid w:val="00EB14C9"/>
    <w:rsid w:val="00EC08BF"/>
    <w:rsid w:val="00EE535D"/>
    <w:rsid w:val="00F20626"/>
    <w:rsid w:val="00F55302"/>
    <w:rsid w:val="00F66ABC"/>
    <w:rsid w:val="00F67F82"/>
    <w:rsid w:val="00FA5FA0"/>
    <w:rsid w:val="00FB0640"/>
    <w:rsid w:val="00FB539C"/>
    <w:rsid w:val="00FC76D7"/>
    <w:rsid w:val="00FE3707"/>
    <w:rsid w:val="00FF745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6AE03F88"/>
  <w15:docId w15:val="{FF9B60D6-7112-480B-9EE2-C261D3CDB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
    <w:qFormat/>
    <w:rsid w:val="00F55302"/>
    <w:pPr>
      <w:spacing w:before="120"/>
    </w:pPr>
    <w:rPr>
      <w:bCs/>
      <w:szCs w:val="24"/>
      <w:lang w:val="en-GB" w:eastAsia="es-ES"/>
    </w:rPr>
  </w:style>
  <w:style w:type="paragraph" w:styleId="Heading1">
    <w:name w:val="heading 1"/>
    <w:aliases w:val="h1"/>
    <w:basedOn w:val="Normal"/>
    <w:next w:val="Normal"/>
    <w:link w:val="Heading1Char"/>
    <w:qFormat/>
    <w:rsid w:val="00985D9A"/>
    <w:pPr>
      <w:keepNext/>
      <w:tabs>
        <w:tab w:val="right" w:pos="9356"/>
      </w:tabs>
      <w:spacing w:before="0"/>
      <w:outlineLvl w:val="0"/>
    </w:pPr>
    <w:rPr>
      <w:rFonts w:ascii="Tahoma" w:eastAsiaTheme="majorEastAsia" w:hAnsi="Tahoma" w:cs="Tahoma"/>
      <w:b/>
      <w:color w:val="004386"/>
      <w:kern w:val="32"/>
      <w:sz w:val="28"/>
      <w:szCs w:val="32"/>
    </w:rPr>
  </w:style>
  <w:style w:type="paragraph" w:styleId="Heading2">
    <w:name w:val="heading 2"/>
    <w:aliases w:val="h2"/>
    <w:basedOn w:val="Heading1"/>
    <w:next w:val="Normal"/>
    <w:link w:val="Heading2Char"/>
    <w:qFormat/>
    <w:rsid w:val="00985D9A"/>
    <w:pPr>
      <w:spacing w:before="80"/>
      <w:outlineLvl w:val="1"/>
    </w:pPr>
    <w:rPr>
      <w:rFonts w:cs="Arial"/>
      <w:b w:val="0"/>
      <w:i/>
      <w:color w:val="004386" w:themeColor="text2"/>
      <w:sz w:val="24"/>
    </w:rPr>
  </w:style>
  <w:style w:type="paragraph" w:styleId="Heading3">
    <w:name w:val="heading 3"/>
    <w:aliases w:val="h3"/>
    <w:basedOn w:val="Heading2"/>
    <w:next w:val="Normal"/>
    <w:link w:val="Heading3Char"/>
    <w:qFormat/>
    <w:rsid w:val="002060FC"/>
    <w:pPr>
      <w:spacing w:before="160"/>
      <w:outlineLvl w:val="2"/>
    </w:pPr>
    <w:rPr>
      <w:b/>
      <w:i w:val="0"/>
      <w:sz w:val="20"/>
      <w:szCs w:val="20"/>
    </w:rPr>
  </w:style>
  <w:style w:type="paragraph" w:styleId="Heading4">
    <w:name w:val="heading 4"/>
    <w:aliases w:val="h4"/>
    <w:basedOn w:val="Heading3"/>
    <w:next w:val="Normal"/>
    <w:link w:val="Heading4Char"/>
    <w:uiPriority w:val="9"/>
    <w:unhideWhenUsed/>
    <w:qFormat/>
    <w:rsid w:val="00C1470C"/>
    <w:pPr>
      <w:keepLines/>
      <w:spacing w:after="80"/>
      <w:outlineLvl w:val="3"/>
    </w:pPr>
    <w:rPr>
      <w:rFonts w:cstheme="majorBidi"/>
    </w:rPr>
  </w:style>
  <w:style w:type="paragraph" w:styleId="Heading5">
    <w:name w:val="heading 5"/>
    <w:basedOn w:val="Normal"/>
    <w:next w:val="Normal"/>
    <w:link w:val="Heading5Char"/>
    <w:qFormat/>
    <w:rsid w:val="00761400"/>
    <w:pPr>
      <w:spacing w:before="240" w:after="60"/>
      <w:outlineLvl w:val="4"/>
    </w:pPr>
    <w:rPr>
      <w:b/>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985D9A"/>
    <w:rPr>
      <w:rFonts w:ascii="Tahoma" w:eastAsiaTheme="majorEastAsia" w:hAnsi="Tahoma" w:cs="Tahoma"/>
      <w:b/>
      <w:bCs/>
      <w:color w:val="004386"/>
      <w:kern w:val="32"/>
      <w:sz w:val="28"/>
      <w:szCs w:val="32"/>
      <w:lang w:val="en-GB" w:eastAsia="es-ES"/>
    </w:rPr>
  </w:style>
  <w:style w:type="character" w:customStyle="1" w:styleId="Heading2Char">
    <w:name w:val="Heading 2 Char"/>
    <w:aliases w:val="h2 Char"/>
    <w:basedOn w:val="DefaultParagraphFont"/>
    <w:link w:val="Heading2"/>
    <w:rsid w:val="00985D9A"/>
    <w:rPr>
      <w:rFonts w:ascii="Tahoma" w:eastAsiaTheme="majorEastAsia" w:hAnsi="Tahoma" w:cs="Arial"/>
      <w:bCs/>
      <w:i/>
      <w:color w:val="004386" w:themeColor="text2"/>
      <w:kern w:val="32"/>
      <w:sz w:val="24"/>
      <w:szCs w:val="32"/>
      <w:lang w:val="en-GB" w:eastAsia="es-ES"/>
    </w:rPr>
  </w:style>
  <w:style w:type="character" w:customStyle="1" w:styleId="Heading3Char">
    <w:name w:val="Heading 3 Char"/>
    <w:aliases w:val="h3 Char"/>
    <w:basedOn w:val="DefaultParagraphFont"/>
    <w:link w:val="Heading3"/>
    <w:rsid w:val="002060FC"/>
    <w:rPr>
      <w:rFonts w:ascii="Tahoma" w:eastAsiaTheme="majorEastAsia" w:hAnsi="Tahoma" w:cs="Arial"/>
      <w:b/>
      <w:bCs/>
      <w:color w:val="004386" w:themeColor="text2"/>
      <w:kern w:val="32"/>
      <w:lang w:val="en-GB" w:eastAsia="es-ES"/>
    </w:rPr>
  </w:style>
  <w:style w:type="character" w:customStyle="1" w:styleId="Heading4Char">
    <w:name w:val="Heading 4 Char"/>
    <w:aliases w:val="h4 Char"/>
    <w:basedOn w:val="DefaultParagraphFont"/>
    <w:link w:val="Heading4"/>
    <w:uiPriority w:val="9"/>
    <w:rsid w:val="00C1470C"/>
    <w:rPr>
      <w:rFonts w:ascii="Tahoma" w:eastAsiaTheme="majorEastAsia" w:hAnsi="Tahoma" w:cstheme="majorBidi"/>
      <w:b/>
      <w:bCs/>
      <w:color w:val="004386" w:themeColor="text2"/>
      <w:kern w:val="32"/>
      <w:szCs w:val="32"/>
      <w:lang w:val="en-GB" w:eastAsia="es-ES"/>
    </w:rPr>
  </w:style>
  <w:style w:type="character" w:customStyle="1" w:styleId="Heading5Char">
    <w:name w:val="Heading 5 Char"/>
    <w:basedOn w:val="DefaultParagraphFont"/>
    <w:link w:val="Heading5"/>
    <w:rsid w:val="00761400"/>
    <w:rPr>
      <w:rFonts w:ascii="Tahoma" w:hAnsi="Tahoma"/>
      <w:b/>
      <w:bCs/>
      <w:i/>
      <w:iCs/>
      <w:sz w:val="26"/>
      <w:szCs w:val="26"/>
      <w:lang w:eastAsia="es-ES"/>
    </w:rPr>
  </w:style>
  <w:style w:type="paragraph" w:styleId="Caption">
    <w:name w:val="caption"/>
    <w:basedOn w:val="Normal"/>
    <w:next w:val="Normal"/>
    <w:uiPriority w:val="35"/>
    <w:unhideWhenUsed/>
    <w:qFormat/>
    <w:rsid w:val="00761400"/>
    <w:pPr>
      <w:spacing w:before="0" w:after="200"/>
    </w:pPr>
    <w:rPr>
      <w:rFonts w:eastAsiaTheme="minorHAnsi" w:cstheme="minorBidi"/>
      <w:b/>
      <w:color w:val="579305" w:themeColor="accent1"/>
      <w:sz w:val="18"/>
      <w:szCs w:val="18"/>
      <w:lang w:eastAsia="en-US"/>
    </w:rPr>
  </w:style>
  <w:style w:type="character" w:styleId="Emphasis">
    <w:name w:val="Emphasis"/>
    <w:qFormat/>
    <w:rsid w:val="0063519D"/>
    <w:rPr>
      <w:b/>
      <w:i w:val="0"/>
      <w:iCs/>
    </w:rPr>
  </w:style>
  <w:style w:type="table" w:styleId="TableGrid">
    <w:name w:val="Table Grid"/>
    <w:basedOn w:val="TableNormal"/>
    <w:uiPriority w:val="59"/>
    <w:rsid w:val="007811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C7F2F"/>
    <w:rPr>
      <w:color w:val="004386"/>
      <w:u w:val="single"/>
    </w:rPr>
  </w:style>
  <w:style w:type="paragraph" w:styleId="BalloonText">
    <w:name w:val="Balloon Text"/>
    <w:basedOn w:val="Normal"/>
    <w:link w:val="BalloonTextChar"/>
    <w:uiPriority w:val="99"/>
    <w:semiHidden/>
    <w:unhideWhenUsed/>
    <w:rsid w:val="007A4412"/>
    <w:pPr>
      <w:spacing w:before="0"/>
    </w:pPr>
    <w:rPr>
      <w:rFonts w:cs="Tahoma"/>
      <w:sz w:val="16"/>
      <w:szCs w:val="16"/>
    </w:rPr>
  </w:style>
  <w:style w:type="character" w:customStyle="1" w:styleId="BalloonTextChar">
    <w:name w:val="Balloon Text Char"/>
    <w:basedOn w:val="DefaultParagraphFont"/>
    <w:link w:val="BalloonText"/>
    <w:uiPriority w:val="99"/>
    <w:semiHidden/>
    <w:rsid w:val="007A4412"/>
    <w:rPr>
      <w:rFonts w:ascii="Tahoma" w:hAnsi="Tahoma" w:cs="Tahoma"/>
      <w:bCs/>
      <w:sz w:val="16"/>
      <w:szCs w:val="16"/>
      <w:lang w:eastAsia="es-ES"/>
    </w:rPr>
  </w:style>
  <w:style w:type="paragraph" w:customStyle="1" w:styleId="table">
    <w:name w:val="table"/>
    <w:aliases w:val="t"/>
    <w:basedOn w:val="Normal"/>
    <w:qFormat/>
    <w:rsid w:val="00EB14C9"/>
    <w:pPr>
      <w:spacing w:before="40" w:after="40"/>
    </w:pPr>
  </w:style>
  <w:style w:type="paragraph" w:customStyle="1" w:styleId="tableheading">
    <w:name w:val="table heading"/>
    <w:aliases w:val="th"/>
    <w:basedOn w:val="table"/>
    <w:qFormat/>
    <w:rsid w:val="00C1470C"/>
    <w:pPr>
      <w:keepNext/>
    </w:pPr>
    <w:rPr>
      <w:rFonts w:ascii="Tahoma" w:hAnsi="Tahoma"/>
      <w:b/>
      <w:color w:val="004386" w:themeColor="text2"/>
      <w:sz w:val="18"/>
      <w:szCs w:val="20"/>
    </w:rPr>
  </w:style>
  <w:style w:type="paragraph" w:customStyle="1" w:styleId="bullet">
    <w:name w:val="bullet"/>
    <w:aliases w:val="b"/>
    <w:basedOn w:val="Normal"/>
    <w:qFormat/>
    <w:rsid w:val="00DD15B3"/>
    <w:pPr>
      <w:numPr>
        <w:numId w:val="14"/>
      </w:numPr>
    </w:pPr>
  </w:style>
  <w:style w:type="paragraph" w:customStyle="1" w:styleId="tablebullet">
    <w:name w:val="table bullet"/>
    <w:basedOn w:val="table"/>
    <w:qFormat/>
    <w:rsid w:val="00B70E34"/>
    <w:pPr>
      <w:numPr>
        <w:numId w:val="15"/>
      </w:numPr>
      <w:ind w:left="227" w:hanging="227"/>
    </w:pPr>
  </w:style>
  <w:style w:type="paragraph" w:styleId="Header">
    <w:name w:val="header"/>
    <w:basedOn w:val="Normal"/>
    <w:link w:val="HeaderChar"/>
    <w:uiPriority w:val="99"/>
    <w:unhideWhenUsed/>
    <w:rsid w:val="002848CC"/>
    <w:pPr>
      <w:tabs>
        <w:tab w:val="center" w:pos="4320"/>
        <w:tab w:val="right" w:pos="8640"/>
      </w:tabs>
      <w:spacing w:before="0"/>
    </w:pPr>
  </w:style>
  <w:style w:type="character" w:customStyle="1" w:styleId="HeaderChar">
    <w:name w:val="Header Char"/>
    <w:basedOn w:val="DefaultParagraphFont"/>
    <w:link w:val="Header"/>
    <w:uiPriority w:val="99"/>
    <w:rsid w:val="002848CC"/>
    <w:rPr>
      <w:bCs/>
      <w:sz w:val="22"/>
      <w:szCs w:val="24"/>
      <w:lang w:eastAsia="es-ES"/>
    </w:rPr>
  </w:style>
  <w:style w:type="paragraph" w:styleId="Footer">
    <w:name w:val="footer"/>
    <w:basedOn w:val="Normal"/>
    <w:link w:val="FooterChar"/>
    <w:uiPriority w:val="99"/>
    <w:unhideWhenUsed/>
    <w:rsid w:val="00DD15B3"/>
    <w:pPr>
      <w:pBdr>
        <w:top w:val="single" w:sz="4" w:space="4" w:color="004386" w:themeColor="text2"/>
      </w:pBdr>
      <w:tabs>
        <w:tab w:val="right" w:pos="9356"/>
      </w:tabs>
      <w:spacing w:before="0"/>
    </w:pPr>
    <w:rPr>
      <w:rFonts w:ascii="Tahoma" w:hAnsi="Tahoma" w:cs="Tahoma"/>
      <w:color w:val="004386" w:themeColor="text2"/>
      <w:sz w:val="18"/>
      <w:szCs w:val="20"/>
    </w:rPr>
  </w:style>
  <w:style w:type="character" w:customStyle="1" w:styleId="FooterChar">
    <w:name w:val="Footer Char"/>
    <w:basedOn w:val="DefaultParagraphFont"/>
    <w:link w:val="Footer"/>
    <w:uiPriority w:val="99"/>
    <w:rsid w:val="00DD15B3"/>
    <w:rPr>
      <w:rFonts w:ascii="Tahoma" w:hAnsi="Tahoma" w:cs="Tahoma"/>
      <w:bCs/>
      <w:color w:val="004386" w:themeColor="text2"/>
      <w:sz w:val="18"/>
      <w:lang w:val="en-GB" w:eastAsia="es-ES"/>
    </w:rPr>
  </w:style>
  <w:style w:type="character" w:styleId="PageNumber">
    <w:name w:val="page number"/>
    <w:basedOn w:val="DefaultParagraphFont"/>
    <w:uiPriority w:val="99"/>
    <w:semiHidden/>
    <w:unhideWhenUsed/>
    <w:rsid w:val="007D2E1D"/>
    <w:rPr>
      <w:rFonts w:asciiTheme="minorHAnsi" w:hAnsiTheme="minorHAnsi"/>
    </w:rPr>
  </w:style>
  <w:style w:type="character" w:styleId="FollowedHyperlink">
    <w:name w:val="FollowedHyperlink"/>
    <w:basedOn w:val="DefaultParagraphFont"/>
    <w:uiPriority w:val="99"/>
    <w:semiHidden/>
    <w:unhideWhenUsed/>
    <w:rsid w:val="0015588F"/>
    <w:rPr>
      <w:color w:val="004386"/>
      <w:u w:val="single"/>
    </w:rPr>
  </w:style>
  <w:style w:type="character" w:styleId="CommentReference">
    <w:name w:val="annotation reference"/>
    <w:basedOn w:val="DefaultParagraphFont"/>
    <w:uiPriority w:val="99"/>
    <w:semiHidden/>
    <w:unhideWhenUsed/>
    <w:rsid w:val="00D54482"/>
    <w:rPr>
      <w:sz w:val="16"/>
      <w:szCs w:val="16"/>
    </w:rPr>
  </w:style>
  <w:style w:type="paragraph" w:styleId="CommentText">
    <w:name w:val="annotation text"/>
    <w:basedOn w:val="Normal"/>
    <w:link w:val="CommentTextChar"/>
    <w:uiPriority w:val="99"/>
    <w:semiHidden/>
    <w:unhideWhenUsed/>
    <w:rsid w:val="00D54482"/>
    <w:rPr>
      <w:szCs w:val="20"/>
    </w:rPr>
  </w:style>
  <w:style w:type="character" w:customStyle="1" w:styleId="CommentTextChar">
    <w:name w:val="Comment Text Char"/>
    <w:basedOn w:val="DefaultParagraphFont"/>
    <w:link w:val="CommentText"/>
    <w:uiPriority w:val="99"/>
    <w:semiHidden/>
    <w:rsid w:val="00D54482"/>
    <w:rPr>
      <w:bCs/>
      <w:lang w:val="en-US" w:eastAsia="es-ES"/>
    </w:rPr>
  </w:style>
  <w:style w:type="paragraph" w:styleId="CommentSubject">
    <w:name w:val="annotation subject"/>
    <w:basedOn w:val="CommentText"/>
    <w:next w:val="CommentText"/>
    <w:link w:val="CommentSubjectChar"/>
    <w:uiPriority w:val="99"/>
    <w:semiHidden/>
    <w:unhideWhenUsed/>
    <w:rsid w:val="00D54482"/>
    <w:rPr>
      <w:b/>
    </w:rPr>
  </w:style>
  <w:style w:type="character" w:customStyle="1" w:styleId="CommentSubjectChar">
    <w:name w:val="Comment Subject Char"/>
    <w:basedOn w:val="CommentTextChar"/>
    <w:link w:val="CommentSubject"/>
    <w:uiPriority w:val="99"/>
    <w:semiHidden/>
    <w:rsid w:val="00D54482"/>
    <w:rPr>
      <w:b/>
      <w:bCs/>
      <w:lang w:val="en-US" w:eastAsia="es-ES"/>
    </w:rPr>
  </w:style>
  <w:style w:type="paragraph" w:styleId="Revision">
    <w:name w:val="Revision"/>
    <w:hidden/>
    <w:uiPriority w:val="99"/>
    <w:semiHidden/>
    <w:rsid w:val="009B4394"/>
    <w:rPr>
      <w:bCs/>
      <w:sz w:val="22"/>
      <w:szCs w:val="24"/>
      <w:lang w:val="en-U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yperlink" Target="http://www.sphereproject.org/news/radical-but-inevitable-interview-with-peter-walker/?keywords=walke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www.sphereproject.org/sphere/en/learning/e-learning-course"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ifrc.org/en/publications-and-reports/code-of-conduct/signatories-of-the-code-of-conduct-/"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hyperlink" Target="http://www.youtube.com/watch?v=l8H4_PTrkjU"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Sphere">
  <a:themeElements>
    <a:clrScheme name="Sphere">
      <a:dk1>
        <a:sysClr val="windowText" lastClr="000000"/>
      </a:dk1>
      <a:lt1>
        <a:sysClr val="window" lastClr="FFFFFF"/>
      </a:lt1>
      <a:dk2>
        <a:srgbClr val="004386"/>
      </a:dk2>
      <a:lt2>
        <a:srgbClr val="87B91D"/>
      </a:lt2>
      <a:accent1>
        <a:srgbClr val="579305"/>
      </a:accent1>
      <a:accent2>
        <a:srgbClr val="C80F3F"/>
      </a:accent2>
      <a:accent3>
        <a:srgbClr val="FBAD18"/>
      </a:accent3>
      <a:accent4>
        <a:srgbClr val="E4028C"/>
      </a:accent4>
      <a:accent5>
        <a:srgbClr val="4BACC6"/>
      </a:accent5>
      <a:accent6>
        <a:srgbClr val="F79646"/>
      </a:accent6>
      <a:hlink>
        <a:srgbClr val="004386"/>
      </a:hlink>
      <a:folHlink>
        <a:srgbClr val="004386"/>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4C2244-EF4F-4995-AB68-2B4AAC054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1004</Words>
  <Characters>5724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Manager/>
  <Company>Sphere</Company>
  <LinksUpToDate>false</LinksUpToDate>
  <CharactersWithSpaces>6715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Sphere Training Package 2015</dc:subject>
  <dc:creator>Sphere</dc:creator>
  <cp:keywords/>
  <dc:description/>
  <cp:lastModifiedBy>CeciliaFurtade</cp:lastModifiedBy>
  <cp:revision>11</cp:revision>
  <cp:lastPrinted>2015-01-05T08:32:00Z</cp:lastPrinted>
  <dcterms:created xsi:type="dcterms:W3CDTF">2015-02-04T15:27:00Z</dcterms:created>
  <dcterms:modified xsi:type="dcterms:W3CDTF">2015-04-16T13:30:00Z</dcterms:modified>
  <cp:category/>
</cp:coreProperties>
</file>